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4E75" w14:textId="77777777" w:rsidR="000B4478" w:rsidRDefault="000B4478" w:rsidP="000B4478">
      <w:pPr>
        <w:spacing w:after="0"/>
        <w:jc w:val="both"/>
        <w:rPr>
          <w:rFonts w:ascii="Work Sans SemiBold" w:hAnsi="Work Sans SemiBold"/>
          <w:sz w:val="36"/>
          <w:szCs w:val="36"/>
        </w:rPr>
      </w:pPr>
    </w:p>
    <w:p w14:paraId="4B76C2A2" w14:textId="77777777" w:rsidR="001C7BEC" w:rsidRDefault="001C7BEC" w:rsidP="000B4478">
      <w:pPr>
        <w:spacing w:after="0"/>
        <w:jc w:val="both"/>
        <w:rPr>
          <w:rFonts w:ascii="Work Sans SemiBold" w:hAnsi="Work Sans SemiBold"/>
          <w:sz w:val="36"/>
          <w:szCs w:val="36"/>
        </w:rPr>
      </w:pPr>
    </w:p>
    <w:p w14:paraId="095BFA54" w14:textId="573C9D98" w:rsidR="00732D52" w:rsidRDefault="007C4AD7" w:rsidP="000B4478">
      <w:pPr>
        <w:spacing w:after="0"/>
        <w:jc w:val="both"/>
        <w:rPr>
          <w:rFonts w:ascii="Work Sans SemiBold" w:hAnsi="Work Sans SemiBold"/>
          <w:sz w:val="36"/>
          <w:szCs w:val="36"/>
        </w:rPr>
      </w:pPr>
      <w:r>
        <w:rPr>
          <w:rFonts w:ascii="Work Sans SemiBold" w:hAnsi="Work Sans SemiBold"/>
          <w:sz w:val="36"/>
          <w:szCs w:val="36"/>
        </w:rPr>
        <w:t>„</w:t>
      </w:r>
      <w:r w:rsidR="00732D52" w:rsidRPr="007C4AD7">
        <w:rPr>
          <w:rFonts w:ascii="Work Sans SemiBold" w:hAnsi="Work Sans SemiBold"/>
          <w:sz w:val="36"/>
          <w:szCs w:val="36"/>
        </w:rPr>
        <w:t xml:space="preserve">Põlvamaa </w:t>
      </w:r>
      <w:r w:rsidR="00CF62A6" w:rsidRPr="007C4AD7">
        <w:rPr>
          <w:rFonts w:ascii="Work Sans SemiBold" w:hAnsi="Work Sans SemiBold"/>
          <w:sz w:val="36"/>
          <w:szCs w:val="36"/>
        </w:rPr>
        <w:t>ringmajanduse võimaluste terviklik kaardistamine</w:t>
      </w:r>
      <w:r w:rsidR="003153F0">
        <w:rPr>
          <w:rFonts w:ascii="Work Sans SemiBold" w:hAnsi="Work Sans SemiBold"/>
          <w:sz w:val="36"/>
          <w:szCs w:val="36"/>
        </w:rPr>
        <w:t xml:space="preserve"> ja tegevuskava koostamine</w:t>
      </w:r>
      <w:r>
        <w:rPr>
          <w:rFonts w:ascii="Work Sans SemiBold" w:hAnsi="Work Sans SemiBold"/>
          <w:sz w:val="36"/>
          <w:szCs w:val="36"/>
        </w:rPr>
        <w:t>“</w:t>
      </w:r>
    </w:p>
    <w:p w14:paraId="4C08E255" w14:textId="77777777" w:rsidR="007C4AD7" w:rsidRPr="007C4AD7" w:rsidRDefault="007C4AD7" w:rsidP="000B4478">
      <w:pPr>
        <w:spacing w:after="0"/>
        <w:jc w:val="both"/>
        <w:rPr>
          <w:rFonts w:ascii="Work Sans SemiBold" w:hAnsi="Work Sans SemiBold"/>
          <w:sz w:val="36"/>
          <w:szCs w:val="36"/>
        </w:rPr>
      </w:pPr>
    </w:p>
    <w:p w14:paraId="171BE738" w14:textId="77777777" w:rsidR="001B2F0F" w:rsidRPr="001B2F0F" w:rsidRDefault="001B2F0F" w:rsidP="000B4478">
      <w:pPr>
        <w:spacing w:after="0"/>
        <w:jc w:val="both"/>
        <w:rPr>
          <w:rFonts w:ascii="Work Sans Light" w:hAnsi="Work Sans Light"/>
        </w:rPr>
      </w:pPr>
    </w:p>
    <w:p w14:paraId="28F8F6F0" w14:textId="5E1ED95C" w:rsidR="003A547B" w:rsidRPr="007C4AD7" w:rsidRDefault="003153F0" w:rsidP="000B4478">
      <w:pPr>
        <w:jc w:val="both"/>
        <w:rPr>
          <w:rFonts w:ascii="Work Sans SemiBold" w:hAnsi="Work Sans SemiBold"/>
          <w:sz w:val="28"/>
          <w:szCs w:val="28"/>
          <w:u w:val="single"/>
        </w:rPr>
      </w:pPr>
      <w:r>
        <w:rPr>
          <w:rFonts w:ascii="Work Sans SemiBold" w:hAnsi="Work Sans SemiBold"/>
          <w:sz w:val="28"/>
          <w:szCs w:val="28"/>
          <w:u w:val="single"/>
        </w:rPr>
        <w:t>Töö</w:t>
      </w:r>
      <w:r w:rsidR="003A547B" w:rsidRPr="007C4AD7">
        <w:rPr>
          <w:rFonts w:ascii="Work Sans SemiBold" w:hAnsi="Work Sans SemiBold"/>
          <w:sz w:val="28"/>
          <w:szCs w:val="28"/>
          <w:u w:val="single"/>
        </w:rPr>
        <w:t xml:space="preserve"> taust</w:t>
      </w:r>
    </w:p>
    <w:p w14:paraId="010DDDD9" w14:textId="38616545" w:rsidR="008F0D2C" w:rsidRPr="001B2F0F" w:rsidRDefault="00501C65" w:rsidP="000B4478">
      <w:pPr>
        <w:jc w:val="both"/>
        <w:rPr>
          <w:rFonts w:ascii="Work Sans Light" w:hAnsi="Work Sans Light"/>
          <w:sz w:val="24"/>
          <w:szCs w:val="24"/>
        </w:rPr>
      </w:pPr>
      <w:r w:rsidRPr="001B2F0F">
        <w:rPr>
          <w:rFonts w:ascii="Work Sans Light" w:hAnsi="Work Sans Light"/>
          <w:sz w:val="24"/>
          <w:szCs w:val="24"/>
        </w:rPr>
        <w:t>Põlva maakonna tunnuslauseks on</w:t>
      </w:r>
      <w:r w:rsidR="000C53DE" w:rsidRPr="001B2F0F">
        <w:rPr>
          <w:rFonts w:ascii="Work Sans Light" w:hAnsi="Work Sans Light"/>
          <w:sz w:val="24"/>
          <w:szCs w:val="24"/>
        </w:rPr>
        <w:t xml:space="preserve"> </w:t>
      </w:r>
      <w:r w:rsidR="002A3F2D" w:rsidRPr="001B2F0F">
        <w:rPr>
          <w:rFonts w:ascii="Work Sans Light" w:hAnsi="Work Sans Light"/>
          <w:sz w:val="24"/>
          <w:szCs w:val="24"/>
        </w:rPr>
        <w:t>2000ndate algusest</w:t>
      </w:r>
      <w:r w:rsidR="000C53DE" w:rsidRPr="001B2F0F">
        <w:rPr>
          <w:rFonts w:ascii="Work Sans Light" w:hAnsi="Work Sans Light"/>
          <w:sz w:val="24"/>
          <w:szCs w:val="24"/>
        </w:rPr>
        <w:t xml:space="preserve"> olnud „Rohelisem elu“.</w:t>
      </w:r>
      <w:r w:rsidRPr="001B2F0F">
        <w:rPr>
          <w:rFonts w:ascii="Work Sans Light" w:hAnsi="Work Sans Light"/>
          <w:sz w:val="24"/>
          <w:szCs w:val="24"/>
        </w:rPr>
        <w:t xml:space="preserve"> </w:t>
      </w:r>
      <w:r w:rsidR="009228A2" w:rsidRPr="001B2F0F">
        <w:rPr>
          <w:rFonts w:ascii="Work Sans Light" w:hAnsi="Work Sans Light"/>
          <w:sz w:val="24"/>
          <w:szCs w:val="24"/>
        </w:rPr>
        <w:t>Kahjuks on „rohelisema elu“ mõtteviisi levitamine ja arendamine</w:t>
      </w:r>
      <w:r w:rsidR="00AA6EAC" w:rsidRPr="001B2F0F">
        <w:rPr>
          <w:rFonts w:ascii="Work Sans Light" w:hAnsi="Work Sans Light"/>
          <w:sz w:val="24"/>
          <w:szCs w:val="24"/>
        </w:rPr>
        <w:t xml:space="preserve"> maakonnas</w:t>
      </w:r>
      <w:r w:rsidR="009228A2" w:rsidRPr="001B2F0F">
        <w:rPr>
          <w:rFonts w:ascii="Work Sans Light" w:hAnsi="Work Sans Light"/>
          <w:sz w:val="24"/>
          <w:szCs w:val="24"/>
        </w:rPr>
        <w:t xml:space="preserve"> jäänud viimastel aastatel soiku. </w:t>
      </w:r>
      <w:r w:rsidR="00532133" w:rsidRPr="001B2F0F">
        <w:rPr>
          <w:rFonts w:ascii="Work Sans Light" w:hAnsi="Work Sans Light"/>
          <w:sz w:val="24"/>
          <w:szCs w:val="24"/>
        </w:rPr>
        <w:t xml:space="preserve">Selleks, et anda uus hoog Põlva maakonna tunnuslausele, sisustades selle uute maakonna rohemajandust arendavate ja elanike heaolu tõstvate suundade ja tegevustega, viisid Põlvamaa Omavalitsuste Liit ja Põlvamaa Arenduskeskus Euroopa Sotsiaalfondi toel ja </w:t>
      </w:r>
      <w:proofErr w:type="spellStart"/>
      <w:r w:rsidR="00532133" w:rsidRPr="001B2F0F">
        <w:rPr>
          <w:rFonts w:ascii="Work Sans Light" w:hAnsi="Work Sans Light"/>
          <w:sz w:val="24"/>
          <w:szCs w:val="24"/>
        </w:rPr>
        <w:t>Cumulus</w:t>
      </w:r>
      <w:proofErr w:type="spellEnd"/>
      <w:r w:rsidR="00532133" w:rsidRPr="001B2F0F">
        <w:rPr>
          <w:rFonts w:ascii="Work Sans Light" w:hAnsi="Work Sans Light"/>
          <w:sz w:val="24"/>
          <w:szCs w:val="24"/>
        </w:rPr>
        <w:t xml:space="preserve"> Consulting OÜ abil 2021. aastal läbi Põlvamaa rohemajanduse hetkeolukorra ja prioriteetsete arendusvaldkondade analüüsi</w:t>
      </w:r>
      <w:r w:rsidR="00DC3EC6" w:rsidRPr="001B2F0F">
        <w:rPr>
          <w:rFonts w:ascii="Work Sans Light" w:hAnsi="Work Sans Light"/>
          <w:sz w:val="24"/>
          <w:szCs w:val="24"/>
        </w:rPr>
        <w:t xml:space="preserve"> (vt </w:t>
      </w:r>
      <w:hyperlink r:id="rId7" w:history="1">
        <w:r w:rsidR="00DC3EC6" w:rsidRPr="001B2F0F">
          <w:rPr>
            <w:rStyle w:val="Hperlink"/>
            <w:rFonts w:ascii="Work Sans Light" w:hAnsi="Work Sans Light"/>
            <w:sz w:val="24"/>
            <w:szCs w:val="24"/>
          </w:rPr>
          <w:t>SIIT</w:t>
        </w:r>
      </w:hyperlink>
      <w:r w:rsidR="00DC3EC6" w:rsidRPr="001B2F0F">
        <w:rPr>
          <w:rFonts w:ascii="Work Sans Light" w:hAnsi="Work Sans Light"/>
          <w:sz w:val="24"/>
          <w:szCs w:val="24"/>
        </w:rPr>
        <w:t>)</w:t>
      </w:r>
      <w:r w:rsidR="00532133" w:rsidRPr="001B2F0F">
        <w:rPr>
          <w:rFonts w:ascii="Work Sans Light" w:hAnsi="Work Sans Light"/>
          <w:sz w:val="24"/>
          <w:szCs w:val="24"/>
        </w:rPr>
        <w:t>.</w:t>
      </w:r>
    </w:p>
    <w:p w14:paraId="0EB415F5" w14:textId="7A0E6443" w:rsidR="009228A2" w:rsidRPr="001B2F0F" w:rsidRDefault="00532133" w:rsidP="000B4478">
      <w:pPr>
        <w:jc w:val="both"/>
        <w:rPr>
          <w:rFonts w:ascii="Work Sans Light" w:hAnsi="Work Sans Light"/>
          <w:sz w:val="24"/>
          <w:szCs w:val="24"/>
        </w:rPr>
      </w:pPr>
      <w:r w:rsidRPr="001B2F0F">
        <w:rPr>
          <w:rFonts w:ascii="Work Sans Light" w:hAnsi="Work Sans Light"/>
          <w:sz w:val="24"/>
          <w:szCs w:val="24"/>
        </w:rPr>
        <w:t>Analüüsi käigus sõnastati muuhulgas ka Põlvamaa rohemajanduse visioon</w:t>
      </w:r>
      <w:r w:rsidR="008F0D2C" w:rsidRPr="001B2F0F">
        <w:rPr>
          <w:rFonts w:ascii="Work Sans Light" w:hAnsi="Work Sans Light"/>
          <w:sz w:val="24"/>
          <w:szCs w:val="24"/>
        </w:rPr>
        <w:t>,</w:t>
      </w:r>
      <w:r w:rsidRPr="001B2F0F">
        <w:rPr>
          <w:rFonts w:ascii="Work Sans Light" w:hAnsi="Work Sans Light"/>
          <w:sz w:val="24"/>
          <w:szCs w:val="24"/>
        </w:rPr>
        <w:t xml:space="preserve"> „PÕLVAMAA ON 21. SAJANDI ROHEMAAKOND“</w:t>
      </w:r>
      <w:r w:rsidR="008F0D2C" w:rsidRPr="001B2F0F">
        <w:rPr>
          <w:rFonts w:ascii="Work Sans Light" w:hAnsi="Work Sans Light"/>
          <w:sz w:val="24"/>
          <w:szCs w:val="24"/>
        </w:rPr>
        <w:t xml:space="preserve"> ning koostati lähiaastate tegevusplaan esmastest sammudest visiooni poole liikuma hakkamiseks.</w:t>
      </w:r>
      <w:r w:rsidR="00CF62A6" w:rsidRPr="001B2F0F">
        <w:rPr>
          <w:rFonts w:ascii="Work Sans Light" w:hAnsi="Work Sans Light"/>
          <w:sz w:val="24"/>
          <w:szCs w:val="24"/>
        </w:rPr>
        <w:t xml:space="preserve"> Ühe olulisem esimese sammuna näeb tegevuskava ette maakonna  ringmajanduse võimaluste terviklik kaardistamine</w:t>
      </w:r>
      <w:r w:rsidR="001B2F0F" w:rsidRPr="001B2F0F">
        <w:rPr>
          <w:rFonts w:ascii="Work Sans Light" w:hAnsi="Work Sans Light"/>
          <w:sz w:val="24"/>
          <w:szCs w:val="24"/>
        </w:rPr>
        <w:t xml:space="preserve">. </w:t>
      </w:r>
    </w:p>
    <w:p w14:paraId="15294F7C" w14:textId="5825C93A" w:rsidR="001B2F0F" w:rsidRPr="001B2F0F" w:rsidRDefault="001B2F0F" w:rsidP="000B4478">
      <w:pPr>
        <w:jc w:val="both"/>
        <w:rPr>
          <w:rFonts w:ascii="Work Sans Light" w:hAnsi="Work Sans Light"/>
          <w:sz w:val="24"/>
          <w:szCs w:val="24"/>
        </w:rPr>
      </w:pPr>
      <w:r w:rsidRPr="001B2F0F">
        <w:rPr>
          <w:rFonts w:ascii="Work Sans Light" w:hAnsi="Work Sans Light"/>
          <w:sz w:val="24"/>
          <w:szCs w:val="24"/>
        </w:rPr>
        <w:t xml:space="preserve">SA Põlvamaa Arenduskeskus kirjutas vastava </w:t>
      </w:r>
      <w:r w:rsidR="003153F0">
        <w:rPr>
          <w:rFonts w:ascii="Work Sans Light" w:hAnsi="Work Sans Light"/>
          <w:sz w:val="24"/>
          <w:szCs w:val="24"/>
        </w:rPr>
        <w:t xml:space="preserve">tegevuse </w:t>
      </w:r>
      <w:r w:rsidRPr="001B2F0F">
        <w:rPr>
          <w:rFonts w:ascii="Work Sans Light" w:hAnsi="Work Sans Light"/>
          <w:sz w:val="24"/>
          <w:szCs w:val="24"/>
        </w:rPr>
        <w:t xml:space="preserve">läbiviimise sisse oma Euroopa Liidu Euroopa Regionaalarengu Fondi projekti "Põlvamaa PATEE programm 2020-2023" 2022. aasta tegevuskavasse ning on tegemas nüüd ettevalmistusi </w:t>
      </w:r>
      <w:r w:rsidR="003153F0">
        <w:rPr>
          <w:rFonts w:ascii="Work Sans Light" w:hAnsi="Work Sans Light"/>
          <w:sz w:val="24"/>
          <w:szCs w:val="24"/>
        </w:rPr>
        <w:t>sellega</w:t>
      </w:r>
      <w:r w:rsidRPr="001B2F0F">
        <w:rPr>
          <w:rFonts w:ascii="Work Sans Light" w:hAnsi="Work Sans Light"/>
          <w:sz w:val="24"/>
          <w:szCs w:val="24"/>
        </w:rPr>
        <w:t xml:space="preserve"> alustamiseks. Meie esimeseks sammuks on teostaja leidmine.</w:t>
      </w:r>
    </w:p>
    <w:p w14:paraId="034303AE" w14:textId="3CF0E854" w:rsidR="001B2F0F" w:rsidRPr="001B2F0F" w:rsidRDefault="001B2F0F" w:rsidP="000B4478">
      <w:pPr>
        <w:jc w:val="both"/>
        <w:rPr>
          <w:rFonts w:ascii="Work Sans Light" w:hAnsi="Work Sans Light"/>
        </w:rPr>
      </w:pPr>
    </w:p>
    <w:p w14:paraId="010DA840" w14:textId="7297BD41" w:rsidR="001B2F0F" w:rsidRPr="001B2F0F" w:rsidRDefault="003153F0" w:rsidP="000B4478">
      <w:pPr>
        <w:jc w:val="both"/>
        <w:rPr>
          <w:rFonts w:ascii="Work Sans Light" w:hAnsi="Work Sans Light"/>
          <w:sz w:val="28"/>
          <w:szCs w:val="28"/>
          <w:u w:val="single"/>
        </w:rPr>
      </w:pPr>
      <w:r>
        <w:rPr>
          <w:rFonts w:ascii="Work Sans SemiBold" w:hAnsi="Work Sans SemiBold"/>
          <w:sz w:val="28"/>
          <w:szCs w:val="28"/>
          <w:u w:val="single"/>
        </w:rPr>
        <w:t xml:space="preserve">Töö </w:t>
      </w:r>
      <w:r w:rsidR="001B2F0F" w:rsidRPr="007C4AD7">
        <w:rPr>
          <w:rFonts w:ascii="Work Sans SemiBold" w:hAnsi="Work Sans SemiBold"/>
          <w:sz w:val="28"/>
          <w:szCs w:val="28"/>
          <w:u w:val="single"/>
        </w:rPr>
        <w:t>oodatav sisu</w:t>
      </w:r>
    </w:p>
    <w:p w14:paraId="51CBBF49" w14:textId="26B69271" w:rsidR="001B2F0F" w:rsidRDefault="007A6C4F" w:rsidP="000B4478">
      <w:pPr>
        <w:jc w:val="both"/>
        <w:rPr>
          <w:rFonts w:ascii="Work Sans Light" w:hAnsi="Work Sans Light"/>
          <w:sz w:val="24"/>
          <w:szCs w:val="24"/>
        </w:rPr>
      </w:pPr>
      <w:r w:rsidRPr="00E912CC">
        <w:rPr>
          <w:rFonts w:ascii="Work Sans Light" w:hAnsi="Work Sans Light"/>
          <w:sz w:val="24"/>
          <w:szCs w:val="24"/>
        </w:rPr>
        <w:t>Töö tulemusel on valminud</w:t>
      </w:r>
      <w:r w:rsidR="00EC7CE4" w:rsidRPr="00E912CC">
        <w:rPr>
          <w:rFonts w:ascii="Work Sans Light" w:hAnsi="Work Sans Light"/>
          <w:sz w:val="24"/>
          <w:szCs w:val="24"/>
        </w:rPr>
        <w:t xml:space="preserve"> analüüs, </w:t>
      </w:r>
      <w:r w:rsidR="00DB6CCB">
        <w:rPr>
          <w:rFonts w:ascii="Work Sans Light" w:hAnsi="Work Sans Light"/>
          <w:sz w:val="24"/>
          <w:szCs w:val="24"/>
        </w:rPr>
        <w:t>milles</w:t>
      </w:r>
      <w:r w:rsidR="00EC7CE4" w:rsidRPr="00E912CC">
        <w:rPr>
          <w:rFonts w:ascii="Work Sans Light" w:hAnsi="Work Sans Light"/>
          <w:sz w:val="24"/>
          <w:szCs w:val="24"/>
        </w:rPr>
        <w:t xml:space="preserve"> kaardistatakse ära kõik olulisemad kohad </w:t>
      </w:r>
      <w:r w:rsidRPr="00E912CC">
        <w:rPr>
          <w:rFonts w:ascii="Work Sans Light" w:hAnsi="Work Sans Light"/>
          <w:sz w:val="24"/>
          <w:szCs w:val="24"/>
        </w:rPr>
        <w:t>Põlvama</w:t>
      </w:r>
      <w:r w:rsidR="00EC7CE4" w:rsidRPr="00E912CC">
        <w:rPr>
          <w:rFonts w:ascii="Work Sans Light" w:hAnsi="Work Sans Light"/>
          <w:sz w:val="24"/>
          <w:szCs w:val="24"/>
        </w:rPr>
        <w:t>a ettevõtluses, kus hetkel eksisteerivad ebaefektiivsused/jäägid jms, ning kus ringmajanduse kontseptsioonide rakendamisest oleks kõige suurem majanduslik kasu ettevõtetele ja maakonna majandusarengule.</w:t>
      </w:r>
      <w:r w:rsidR="000B4478">
        <w:rPr>
          <w:rFonts w:ascii="Work Sans Light" w:hAnsi="Work Sans Light"/>
          <w:sz w:val="24"/>
          <w:szCs w:val="24"/>
        </w:rPr>
        <w:t xml:space="preserve"> Samuti on k</w:t>
      </w:r>
      <w:r w:rsidR="00DB6CCB">
        <w:rPr>
          <w:rFonts w:ascii="Work Sans Light" w:hAnsi="Work Sans Light"/>
          <w:sz w:val="24"/>
          <w:szCs w:val="24"/>
        </w:rPr>
        <w:t>oostat</w:t>
      </w:r>
      <w:r w:rsidR="000B4478">
        <w:rPr>
          <w:rFonts w:ascii="Work Sans Light" w:hAnsi="Work Sans Light"/>
          <w:sz w:val="24"/>
          <w:szCs w:val="24"/>
        </w:rPr>
        <w:t>ud</w:t>
      </w:r>
      <w:r w:rsidR="00DB6CCB">
        <w:rPr>
          <w:rFonts w:ascii="Work Sans Light" w:hAnsi="Work Sans Light"/>
          <w:sz w:val="24"/>
          <w:szCs w:val="24"/>
        </w:rPr>
        <w:t xml:space="preserve"> tegevuskava selle kasutamata potentsiaali realiseerimiseks.</w:t>
      </w:r>
      <w:r w:rsidR="00CA14BD">
        <w:rPr>
          <w:rFonts w:ascii="Work Sans Light" w:hAnsi="Work Sans Light"/>
          <w:sz w:val="24"/>
          <w:szCs w:val="24"/>
        </w:rPr>
        <w:t xml:space="preserve"> </w:t>
      </w:r>
      <w:r w:rsidR="0045548B">
        <w:rPr>
          <w:rFonts w:ascii="Work Sans Light" w:hAnsi="Work Sans Light"/>
          <w:sz w:val="24"/>
          <w:szCs w:val="24"/>
        </w:rPr>
        <w:t>Analüüsi ja tegevuskava koostamisel tuleb jälgida, et ei korrataks</w:t>
      </w:r>
      <w:r w:rsidR="0045548B">
        <w:rPr>
          <w:rFonts w:ascii="Work Sans Light" w:hAnsi="Work Sans Light"/>
          <w:sz w:val="24"/>
          <w:szCs w:val="24"/>
        </w:rPr>
        <w:t xml:space="preserve"> varesemas rohemajanduse analüüsis leitut</w:t>
      </w:r>
      <w:r w:rsidR="0045548B">
        <w:rPr>
          <w:rFonts w:ascii="Work Sans Light" w:hAnsi="Work Sans Light"/>
          <w:sz w:val="24"/>
          <w:szCs w:val="24"/>
        </w:rPr>
        <w:t xml:space="preserve"> ning </w:t>
      </w:r>
      <w:r w:rsidR="00771545">
        <w:rPr>
          <w:rFonts w:ascii="Work Sans Light" w:hAnsi="Work Sans Light"/>
          <w:sz w:val="24"/>
          <w:szCs w:val="24"/>
        </w:rPr>
        <w:t>väljapakutut.</w:t>
      </w:r>
    </w:p>
    <w:p w14:paraId="0C44329B" w14:textId="2F0AD6F4" w:rsidR="00A53FF4" w:rsidRPr="0002674C" w:rsidRDefault="000B4478" w:rsidP="000B4478">
      <w:pPr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sz w:val="24"/>
          <w:szCs w:val="24"/>
        </w:rPr>
        <w:t xml:space="preserve">Töös </w:t>
      </w:r>
      <w:r w:rsidR="00A53FF4" w:rsidRPr="0002674C">
        <w:rPr>
          <w:rFonts w:ascii="Work Sans Light" w:hAnsi="Work Sans Light"/>
          <w:sz w:val="24"/>
          <w:szCs w:val="24"/>
        </w:rPr>
        <w:t>peaks</w:t>
      </w:r>
      <w:r>
        <w:rPr>
          <w:rFonts w:ascii="Work Sans Light" w:hAnsi="Work Sans Light"/>
          <w:sz w:val="24"/>
          <w:szCs w:val="24"/>
        </w:rPr>
        <w:t>id</w:t>
      </w:r>
      <w:r w:rsidR="00A53FF4" w:rsidRPr="0002674C">
        <w:rPr>
          <w:rFonts w:ascii="Work Sans Light" w:hAnsi="Work Sans Light"/>
          <w:sz w:val="24"/>
          <w:szCs w:val="24"/>
        </w:rPr>
        <w:t xml:space="preserve"> sisalduma järgmised etapid:</w:t>
      </w:r>
    </w:p>
    <w:p w14:paraId="2A972F12" w14:textId="77777777" w:rsidR="00665219" w:rsidRDefault="00A53FF4" w:rsidP="00665219">
      <w:pPr>
        <w:pStyle w:val="Loendilik"/>
        <w:numPr>
          <w:ilvl w:val="0"/>
          <w:numId w:val="4"/>
        </w:numPr>
        <w:ind w:left="425" w:hanging="357"/>
        <w:contextualSpacing w:val="0"/>
        <w:jc w:val="both"/>
        <w:rPr>
          <w:rFonts w:ascii="Work Sans Light" w:hAnsi="Work Sans Light"/>
          <w:sz w:val="24"/>
          <w:szCs w:val="24"/>
        </w:rPr>
      </w:pPr>
      <w:r w:rsidRPr="0002674C">
        <w:rPr>
          <w:rFonts w:ascii="Work Sans Light" w:hAnsi="Work Sans Light"/>
          <w:b/>
          <w:bCs/>
          <w:sz w:val="24"/>
          <w:szCs w:val="24"/>
        </w:rPr>
        <w:t>Hetkeolukorra uuring</w:t>
      </w:r>
      <w:r w:rsidRPr="0002674C">
        <w:rPr>
          <w:rFonts w:ascii="Work Sans Light" w:hAnsi="Work Sans Light"/>
          <w:sz w:val="24"/>
          <w:szCs w:val="24"/>
        </w:rPr>
        <w:t xml:space="preserve">: koondatakse kokku </w:t>
      </w:r>
      <w:r w:rsidR="00CA19AA" w:rsidRPr="0002674C">
        <w:rPr>
          <w:rFonts w:ascii="Work Sans Light" w:hAnsi="Work Sans Light"/>
          <w:sz w:val="24"/>
          <w:szCs w:val="24"/>
        </w:rPr>
        <w:t>ja luuakse juurde (nt küsitlus</w:t>
      </w:r>
      <w:r w:rsidR="008B3B25">
        <w:rPr>
          <w:rFonts w:ascii="Work Sans Light" w:hAnsi="Work Sans Light"/>
          <w:sz w:val="24"/>
          <w:szCs w:val="24"/>
        </w:rPr>
        <w:t>, intervjuud</w:t>
      </w:r>
      <w:r w:rsidR="00CA19AA" w:rsidRPr="0002674C">
        <w:rPr>
          <w:rFonts w:ascii="Work Sans Light" w:hAnsi="Work Sans Light"/>
          <w:sz w:val="24"/>
          <w:szCs w:val="24"/>
        </w:rPr>
        <w:t xml:space="preserve">) </w:t>
      </w:r>
      <w:r w:rsidRPr="0002674C">
        <w:rPr>
          <w:rFonts w:ascii="Work Sans Light" w:hAnsi="Work Sans Light"/>
          <w:sz w:val="24"/>
          <w:szCs w:val="24"/>
        </w:rPr>
        <w:t xml:space="preserve">vajalikud </w:t>
      </w:r>
      <w:r w:rsidR="00F9264A" w:rsidRPr="0002674C">
        <w:rPr>
          <w:rFonts w:ascii="Work Sans Light" w:hAnsi="Work Sans Light"/>
          <w:sz w:val="24"/>
          <w:szCs w:val="24"/>
        </w:rPr>
        <w:t>a</w:t>
      </w:r>
      <w:r w:rsidRPr="0002674C">
        <w:rPr>
          <w:rFonts w:ascii="Work Sans Light" w:hAnsi="Work Sans Light"/>
          <w:sz w:val="24"/>
          <w:szCs w:val="24"/>
        </w:rPr>
        <w:t xml:space="preserve">ndmed maakonna </w:t>
      </w:r>
      <w:r w:rsidR="00F9264A" w:rsidRPr="0002674C">
        <w:rPr>
          <w:rFonts w:ascii="Work Sans Light" w:hAnsi="Work Sans Light"/>
          <w:sz w:val="24"/>
          <w:szCs w:val="24"/>
        </w:rPr>
        <w:t>ring</w:t>
      </w:r>
      <w:r w:rsidRPr="0002674C">
        <w:rPr>
          <w:rFonts w:ascii="Work Sans Light" w:hAnsi="Work Sans Light"/>
          <w:sz w:val="24"/>
          <w:szCs w:val="24"/>
        </w:rPr>
        <w:t xml:space="preserve">majanduse hetkeolukorra </w:t>
      </w:r>
      <w:r w:rsidRPr="0002674C">
        <w:rPr>
          <w:rFonts w:ascii="Work Sans Light" w:hAnsi="Work Sans Light"/>
          <w:sz w:val="24"/>
          <w:szCs w:val="24"/>
        </w:rPr>
        <w:lastRenderedPageBreak/>
        <w:t xml:space="preserve">kirjeldamiseks, luues seeläbi ühtse taustsüsteemi projektis osalevatele isikutele ja organisatsioonidele. </w:t>
      </w:r>
    </w:p>
    <w:p w14:paraId="09500C77" w14:textId="4A3C061C" w:rsidR="00665219" w:rsidRDefault="00A53FF4" w:rsidP="00665219">
      <w:pPr>
        <w:pStyle w:val="Loendilik"/>
        <w:ind w:left="426"/>
        <w:jc w:val="both"/>
        <w:rPr>
          <w:rFonts w:ascii="Work Sans Light" w:hAnsi="Work Sans Light"/>
          <w:sz w:val="24"/>
          <w:szCs w:val="24"/>
        </w:rPr>
      </w:pPr>
      <w:r w:rsidRPr="0002674C">
        <w:rPr>
          <w:rFonts w:ascii="Work Sans Light" w:hAnsi="Work Sans Light"/>
          <w:sz w:val="24"/>
          <w:szCs w:val="24"/>
        </w:rPr>
        <w:t>Etapp peaks andma vastuse küsimus</w:t>
      </w:r>
      <w:r w:rsidR="00665219">
        <w:rPr>
          <w:rFonts w:ascii="Work Sans Light" w:hAnsi="Work Sans Light"/>
          <w:sz w:val="24"/>
          <w:szCs w:val="24"/>
        </w:rPr>
        <w:t>t</w:t>
      </w:r>
      <w:r w:rsidRPr="0002674C">
        <w:rPr>
          <w:rFonts w:ascii="Work Sans Light" w:hAnsi="Work Sans Light"/>
          <w:sz w:val="24"/>
          <w:szCs w:val="24"/>
        </w:rPr>
        <w:t xml:space="preserve">ele </w:t>
      </w:r>
      <w:r w:rsidR="0033702A">
        <w:rPr>
          <w:rFonts w:ascii="Work Sans Light" w:hAnsi="Work Sans Light"/>
          <w:sz w:val="24"/>
          <w:szCs w:val="24"/>
        </w:rPr>
        <w:t>„</w:t>
      </w:r>
      <w:r w:rsidRPr="0002674C">
        <w:rPr>
          <w:rFonts w:ascii="Work Sans Light" w:hAnsi="Work Sans Light"/>
          <w:sz w:val="24"/>
          <w:szCs w:val="24"/>
        </w:rPr>
        <w:t>Milline on hetkeolukord</w:t>
      </w:r>
      <w:r w:rsidR="00F9264A" w:rsidRPr="0002674C">
        <w:rPr>
          <w:rFonts w:ascii="Work Sans Light" w:hAnsi="Work Sans Light"/>
          <w:sz w:val="24"/>
          <w:szCs w:val="24"/>
        </w:rPr>
        <w:t xml:space="preserve"> Põlvamaa ettevõtetes</w:t>
      </w:r>
      <w:r w:rsidRPr="0002674C">
        <w:rPr>
          <w:rFonts w:ascii="Work Sans Light" w:hAnsi="Work Sans Light"/>
          <w:sz w:val="24"/>
          <w:szCs w:val="24"/>
        </w:rPr>
        <w:t xml:space="preserve"> </w:t>
      </w:r>
      <w:r w:rsidR="00F9264A" w:rsidRPr="0002674C">
        <w:rPr>
          <w:rFonts w:ascii="Work Sans Light" w:hAnsi="Work Sans Light"/>
          <w:sz w:val="24"/>
          <w:szCs w:val="24"/>
        </w:rPr>
        <w:t>ring</w:t>
      </w:r>
      <w:r w:rsidRPr="0002674C">
        <w:rPr>
          <w:rFonts w:ascii="Work Sans Light" w:hAnsi="Work Sans Light"/>
          <w:sz w:val="24"/>
          <w:szCs w:val="24"/>
        </w:rPr>
        <w:t>majanduse</w:t>
      </w:r>
      <w:r w:rsidR="00F9264A" w:rsidRPr="0002674C">
        <w:rPr>
          <w:rFonts w:ascii="Work Sans Light" w:hAnsi="Work Sans Light"/>
          <w:sz w:val="24"/>
          <w:szCs w:val="24"/>
        </w:rPr>
        <w:t xml:space="preserve"> põhimõtete rakendamisel</w:t>
      </w:r>
      <w:r w:rsidRPr="0002674C">
        <w:rPr>
          <w:rFonts w:ascii="Work Sans Light" w:hAnsi="Work Sans Light"/>
          <w:sz w:val="24"/>
          <w:szCs w:val="24"/>
        </w:rPr>
        <w:t>?</w:t>
      </w:r>
      <w:r w:rsidR="0033702A">
        <w:rPr>
          <w:rFonts w:ascii="Work Sans Light" w:hAnsi="Work Sans Light"/>
          <w:sz w:val="24"/>
          <w:szCs w:val="24"/>
        </w:rPr>
        <w:t>“</w:t>
      </w:r>
      <w:r w:rsidR="00B21993">
        <w:rPr>
          <w:rFonts w:ascii="Work Sans Light" w:hAnsi="Work Sans Light"/>
          <w:sz w:val="24"/>
          <w:szCs w:val="24"/>
        </w:rPr>
        <w:t>, s</w:t>
      </w:r>
      <w:r w:rsidR="00C2355E">
        <w:rPr>
          <w:rFonts w:ascii="Work Sans Light" w:hAnsi="Work Sans Light"/>
          <w:sz w:val="24"/>
          <w:szCs w:val="24"/>
        </w:rPr>
        <w:t>h</w:t>
      </w:r>
      <w:r w:rsidR="00B21993">
        <w:rPr>
          <w:rFonts w:ascii="Work Sans Light" w:hAnsi="Work Sans Light"/>
          <w:sz w:val="24"/>
          <w:szCs w:val="24"/>
        </w:rPr>
        <w:t>:</w:t>
      </w:r>
    </w:p>
    <w:p w14:paraId="2F560D4C" w14:textId="0BCBA77F" w:rsidR="00A53FF4" w:rsidRDefault="00665219" w:rsidP="00547024">
      <w:pPr>
        <w:pStyle w:val="Loendilik"/>
        <w:ind w:left="851" w:hanging="426"/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sz w:val="24"/>
          <w:szCs w:val="24"/>
        </w:rPr>
        <w:t>-</w:t>
      </w:r>
      <w:r w:rsidR="00547024">
        <w:rPr>
          <w:rFonts w:ascii="Work Sans Light" w:hAnsi="Work Sans Light"/>
          <w:sz w:val="24"/>
          <w:szCs w:val="24"/>
        </w:rPr>
        <w:tab/>
      </w:r>
      <w:r w:rsidR="00B21993">
        <w:rPr>
          <w:rFonts w:ascii="Work Sans Light" w:hAnsi="Work Sans Light"/>
          <w:sz w:val="24"/>
          <w:szCs w:val="24"/>
        </w:rPr>
        <w:t>Kas ja kuidas tegelevad ettevõtted</w:t>
      </w:r>
      <w:r w:rsidR="008F12B8" w:rsidRPr="0002674C">
        <w:rPr>
          <w:rFonts w:ascii="Work Sans Light" w:hAnsi="Work Sans Light"/>
          <w:sz w:val="24"/>
          <w:szCs w:val="24"/>
        </w:rPr>
        <w:t xml:space="preserve"> ringmajanduse põhimõtete rakendamise</w:t>
      </w:r>
      <w:r w:rsidR="00B21993">
        <w:rPr>
          <w:rFonts w:ascii="Work Sans Light" w:hAnsi="Work Sans Light"/>
          <w:sz w:val="24"/>
          <w:szCs w:val="24"/>
        </w:rPr>
        <w:t>ga</w:t>
      </w:r>
      <w:r w:rsidR="008F12B8" w:rsidRPr="0002674C">
        <w:rPr>
          <w:rFonts w:ascii="Work Sans Light" w:hAnsi="Work Sans Light"/>
          <w:sz w:val="24"/>
          <w:szCs w:val="24"/>
        </w:rPr>
        <w:t xml:space="preserve"> too</w:t>
      </w:r>
      <w:r w:rsidR="0002674C">
        <w:rPr>
          <w:rFonts w:ascii="Work Sans Light" w:hAnsi="Work Sans Light"/>
          <w:sz w:val="24"/>
          <w:szCs w:val="24"/>
        </w:rPr>
        <w:t>de</w:t>
      </w:r>
      <w:r w:rsidR="008F12B8" w:rsidRPr="0002674C">
        <w:rPr>
          <w:rFonts w:ascii="Work Sans Light" w:hAnsi="Work Sans Light"/>
          <w:sz w:val="24"/>
          <w:szCs w:val="24"/>
        </w:rPr>
        <w:t>te/teenuste eluea erinevate etappide lõikes (st sisendite valik, disain, tootmine, jaotus jne)</w:t>
      </w:r>
      <w:r w:rsidR="00897462">
        <w:rPr>
          <w:rFonts w:ascii="Work Sans Light" w:hAnsi="Work Sans Light"/>
          <w:sz w:val="24"/>
          <w:szCs w:val="24"/>
        </w:rPr>
        <w:t>?;</w:t>
      </w:r>
    </w:p>
    <w:p w14:paraId="3D29E246" w14:textId="638FB055" w:rsidR="00B21993" w:rsidRDefault="00B21993" w:rsidP="00547024">
      <w:pPr>
        <w:pStyle w:val="Loendilik"/>
        <w:ind w:left="851" w:hanging="426"/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sz w:val="24"/>
          <w:szCs w:val="24"/>
        </w:rPr>
        <w:t>-</w:t>
      </w:r>
      <w:r w:rsidR="00547024">
        <w:rPr>
          <w:rFonts w:ascii="Work Sans Light" w:hAnsi="Work Sans Light"/>
          <w:sz w:val="24"/>
          <w:szCs w:val="24"/>
        </w:rPr>
        <w:tab/>
      </w:r>
      <w:r w:rsidR="00897462">
        <w:rPr>
          <w:rFonts w:ascii="Work Sans Light" w:hAnsi="Work Sans Light"/>
          <w:sz w:val="24"/>
          <w:szCs w:val="24"/>
        </w:rPr>
        <w:t>Millised sektorid on ringmajanduse eestvedajad, millised mahajääjad?;</w:t>
      </w:r>
    </w:p>
    <w:p w14:paraId="4645266B" w14:textId="35D338FB" w:rsidR="00897462" w:rsidRPr="0002674C" w:rsidRDefault="00897462" w:rsidP="00547024">
      <w:pPr>
        <w:pStyle w:val="Loendilik"/>
        <w:ind w:left="851" w:hanging="426"/>
        <w:contextualSpacing w:val="0"/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sz w:val="24"/>
          <w:szCs w:val="24"/>
        </w:rPr>
        <w:t>-</w:t>
      </w:r>
      <w:r w:rsidR="00547024">
        <w:rPr>
          <w:rFonts w:ascii="Work Sans Light" w:hAnsi="Work Sans Light"/>
          <w:sz w:val="24"/>
          <w:szCs w:val="24"/>
        </w:rPr>
        <w:tab/>
      </w:r>
      <w:r w:rsidR="008C0071">
        <w:rPr>
          <w:rFonts w:ascii="Work Sans Light" w:hAnsi="Work Sans Light"/>
          <w:sz w:val="24"/>
          <w:szCs w:val="24"/>
        </w:rPr>
        <w:t xml:space="preserve">Mis on suurimad </w:t>
      </w:r>
      <w:r w:rsidR="005D7E37">
        <w:rPr>
          <w:rFonts w:ascii="Work Sans Light" w:hAnsi="Work Sans Light"/>
          <w:sz w:val="24"/>
          <w:szCs w:val="24"/>
        </w:rPr>
        <w:t>takistused (sh puuduvad</w:t>
      </w:r>
      <w:r w:rsidR="0024434D">
        <w:rPr>
          <w:rFonts w:ascii="Work Sans Light" w:hAnsi="Work Sans Light"/>
          <w:sz w:val="24"/>
          <w:szCs w:val="24"/>
        </w:rPr>
        <w:t xml:space="preserve"> teenused), mis takistavad </w:t>
      </w:r>
      <w:r w:rsidR="00192EA5">
        <w:rPr>
          <w:rFonts w:ascii="Work Sans Light" w:hAnsi="Work Sans Light"/>
          <w:sz w:val="24"/>
          <w:szCs w:val="24"/>
        </w:rPr>
        <w:t>e</w:t>
      </w:r>
      <w:r w:rsidR="00BE598B">
        <w:rPr>
          <w:rFonts w:ascii="Work Sans Light" w:hAnsi="Work Sans Light"/>
          <w:sz w:val="24"/>
          <w:szCs w:val="24"/>
        </w:rPr>
        <w:t xml:space="preserve">ttevõtetel </w:t>
      </w:r>
      <w:r w:rsidR="0024434D">
        <w:rPr>
          <w:rFonts w:ascii="Work Sans Light" w:hAnsi="Work Sans Light"/>
          <w:sz w:val="24"/>
          <w:szCs w:val="24"/>
        </w:rPr>
        <w:t>ring</w:t>
      </w:r>
      <w:r w:rsidR="00547024">
        <w:rPr>
          <w:rFonts w:ascii="Work Sans Light" w:hAnsi="Work Sans Light"/>
          <w:sz w:val="24"/>
          <w:szCs w:val="24"/>
        </w:rPr>
        <w:t>majanduse põhimõtete täielikku rakendamist.</w:t>
      </w:r>
      <w:r w:rsidR="00012FAD">
        <w:rPr>
          <w:rFonts w:ascii="Work Sans Light" w:hAnsi="Work Sans Light"/>
          <w:sz w:val="24"/>
          <w:szCs w:val="24"/>
        </w:rPr>
        <w:t xml:space="preserve"> </w:t>
      </w:r>
    </w:p>
    <w:p w14:paraId="1348DDCD" w14:textId="0D6FF360" w:rsidR="00A53FF4" w:rsidRPr="00DB6CCB" w:rsidRDefault="00C110A2" w:rsidP="00665219">
      <w:pPr>
        <w:pStyle w:val="Loendilik"/>
        <w:numPr>
          <w:ilvl w:val="0"/>
          <w:numId w:val="4"/>
        </w:numPr>
        <w:ind w:left="425" w:hanging="357"/>
        <w:contextualSpacing w:val="0"/>
        <w:jc w:val="both"/>
        <w:rPr>
          <w:rFonts w:ascii="Work Sans Light" w:hAnsi="Work Sans Light"/>
          <w:sz w:val="24"/>
          <w:szCs w:val="24"/>
        </w:rPr>
      </w:pPr>
      <w:r w:rsidRPr="00DB6CCB">
        <w:rPr>
          <w:rFonts w:ascii="Work Sans Light" w:hAnsi="Work Sans Light"/>
          <w:b/>
          <w:bCs/>
          <w:sz w:val="24"/>
          <w:szCs w:val="24"/>
        </w:rPr>
        <w:t xml:space="preserve">Maakonna ringmajanduse </w:t>
      </w:r>
      <w:r w:rsidR="0002674C" w:rsidRPr="00DB6CCB">
        <w:rPr>
          <w:rFonts w:ascii="Work Sans Light" w:hAnsi="Work Sans Light"/>
          <w:b/>
          <w:bCs/>
          <w:sz w:val="24"/>
          <w:szCs w:val="24"/>
        </w:rPr>
        <w:t>strateegilise eesmärgi</w:t>
      </w:r>
      <w:r w:rsidRPr="00DB6CCB">
        <w:rPr>
          <w:rFonts w:ascii="Work Sans Light" w:hAnsi="Work Sans Light"/>
          <w:b/>
          <w:bCs/>
          <w:sz w:val="24"/>
          <w:szCs w:val="24"/>
        </w:rPr>
        <w:t xml:space="preserve"> ja p</w:t>
      </w:r>
      <w:r w:rsidR="00A53FF4" w:rsidRPr="00DB6CCB">
        <w:rPr>
          <w:rFonts w:ascii="Work Sans Light" w:hAnsi="Work Sans Light"/>
          <w:b/>
          <w:bCs/>
          <w:sz w:val="24"/>
          <w:szCs w:val="24"/>
        </w:rPr>
        <w:t xml:space="preserve">rioriteetsete </w:t>
      </w:r>
      <w:r w:rsidR="00CA19AA" w:rsidRPr="00DB6CCB">
        <w:rPr>
          <w:rFonts w:ascii="Work Sans Light" w:hAnsi="Work Sans Light"/>
          <w:b/>
          <w:bCs/>
          <w:sz w:val="24"/>
          <w:szCs w:val="24"/>
        </w:rPr>
        <w:t>arendus</w:t>
      </w:r>
      <w:r w:rsidRPr="00DB6CCB">
        <w:rPr>
          <w:rFonts w:ascii="Work Sans Light" w:hAnsi="Work Sans Light"/>
          <w:b/>
          <w:bCs/>
          <w:sz w:val="24"/>
          <w:szCs w:val="24"/>
        </w:rPr>
        <w:t>valdkondade</w:t>
      </w:r>
      <w:r w:rsidR="00A53FF4" w:rsidRPr="00DB6CCB">
        <w:rPr>
          <w:rFonts w:ascii="Work Sans Light" w:hAnsi="Work Sans Light"/>
          <w:b/>
          <w:bCs/>
          <w:sz w:val="24"/>
          <w:szCs w:val="24"/>
        </w:rPr>
        <w:t xml:space="preserve"> valik</w:t>
      </w:r>
      <w:r w:rsidR="00A53FF4" w:rsidRPr="00DB6CCB">
        <w:rPr>
          <w:rFonts w:ascii="Work Sans Light" w:hAnsi="Work Sans Light"/>
          <w:sz w:val="24"/>
          <w:szCs w:val="24"/>
        </w:rPr>
        <w:t xml:space="preserve">: </w:t>
      </w:r>
      <w:r w:rsidR="0002674C" w:rsidRPr="00DB6CCB">
        <w:rPr>
          <w:rFonts w:ascii="Work Sans Light" w:hAnsi="Work Sans Light"/>
          <w:sz w:val="24"/>
          <w:szCs w:val="24"/>
        </w:rPr>
        <w:t>Sõnastatakse maakonna strateegiline eesmärk ettevõtluses</w:t>
      </w:r>
      <w:r w:rsidR="00DB6CCB" w:rsidRPr="00DB6CCB">
        <w:rPr>
          <w:rFonts w:ascii="Work Sans Light" w:hAnsi="Work Sans Light"/>
          <w:sz w:val="24"/>
          <w:szCs w:val="24"/>
        </w:rPr>
        <w:t xml:space="preserve">, milleni soovitakse jõuda </w:t>
      </w:r>
      <w:r w:rsidR="0002674C" w:rsidRPr="00DB6CCB">
        <w:rPr>
          <w:rFonts w:ascii="Work Sans Light" w:hAnsi="Work Sans Light"/>
          <w:sz w:val="24"/>
          <w:szCs w:val="24"/>
        </w:rPr>
        <w:t>ringmajanduse</w:t>
      </w:r>
      <w:r w:rsidR="00DB6CCB" w:rsidRPr="00DB6CCB">
        <w:rPr>
          <w:rFonts w:ascii="Work Sans Light" w:hAnsi="Work Sans Light"/>
          <w:sz w:val="24"/>
          <w:szCs w:val="24"/>
        </w:rPr>
        <w:t xml:space="preserve"> põhimõtteid rakendades (arvestades maakonna arengustrateegia perioodi 2035+).</w:t>
      </w:r>
      <w:r w:rsidR="0002674C" w:rsidRPr="00DB6CCB">
        <w:rPr>
          <w:rFonts w:ascii="Work Sans Light" w:hAnsi="Work Sans Light"/>
          <w:sz w:val="24"/>
          <w:szCs w:val="24"/>
        </w:rPr>
        <w:t xml:space="preserve"> </w:t>
      </w:r>
      <w:r w:rsidRPr="00DB6CCB">
        <w:rPr>
          <w:rFonts w:ascii="Work Sans Light" w:hAnsi="Work Sans Light"/>
          <w:sz w:val="24"/>
          <w:szCs w:val="24"/>
        </w:rPr>
        <w:t>V</w:t>
      </w:r>
      <w:r w:rsidR="00A53FF4" w:rsidRPr="00DB6CCB">
        <w:rPr>
          <w:rFonts w:ascii="Work Sans Light" w:hAnsi="Work Sans Light"/>
          <w:sz w:val="24"/>
          <w:szCs w:val="24"/>
        </w:rPr>
        <w:t>alitakse välja prioriteetsed r</w:t>
      </w:r>
      <w:r w:rsidR="00CA19AA" w:rsidRPr="00DB6CCB">
        <w:rPr>
          <w:rFonts w:ascii="Work Sans Light" w:hAnsi="Work Sans Light"/>
          <w:sz w:val="24"/>
          <w:szCs w:val="24"/>
        </w:rPr>
        <w:t>ingmajanduse arendamise</w:t>
      </w:r>
      <w:r w:rsidR="00A53FF4" w:rsidRPr="00DB6CCB">
        <w:rPr>
          <w:rFonts w:ascii="Work Sans Light" w:hAnsi="Work Sans Light"/>
          <w:sz w:val="24"/>
          <w:szCs w:val="24"/>
        </w:rPr>
        <w:t xml:space="preserve"> </w:t>
      </w:r>
      <w:r w:rsidR="00CA19AA" w:rsidRPr="00DB6CCB">
        <w:rPr>
          <w:rFonts w:ascii="Work Sans Light" w:hAnsi="Work Sans Light"/>
          <w:sz w:val="24"/>
          <w:szCs w:val="24"/>
        </w:rPr>
        <w:t>suunad</w:t>
      </w:r>
      <w:r w:rsidR="00A53FF4" w:rsidRPr="00DB6CCB">
        <w:rPr>
          <w:rFonts w:ascii="Work Sans Light" w:hAnsi="Work Sans Light"/>
          <w:sz w:val="24"/>
          <w:szCs w:val="24"/>
        </w:rPr>
        <w:t xml:space="preserve">, </w:t>
      </w:r>
      <w:r w:rsidR="00DB6CCB" w:rsidRPr="00DB6CCB">
        <w:rPr>
          <w:rFonts w:ascii="Work Sans Light" w:hAnsi="Work Sans Light"/>
          <w:sz w:val="24"/>
          <w:szCs w:val="24"/>
        </w:rPr>
        <w:t xml:space="preserve">mis võiks aitaks enim liikuda valitud eesmärgi täitmise suunas ja </w:t>
      </w:r>
      <w:r w:rsidR="00CA19AA" w:rsidRPr="00DB6CCB">
        <w:rPr>
          <w:rFonts w:ascii="Work Sans Light" w:hAnsi="Work Sans Light"/>
          <w:sz w:val="24"/>
          <w:szCs w:val="24"/>
        </w:rPr>
        <w:t xml:space="preserve">millest võiks </w:t>
      </w:r>
      <w:r w:rsidR="00A53FF4" w:rsidRPr="00DB6CCB">
        <w:rPr>
          <w:rFonts w:ascii="Work Sans Light" w:hAnsi="Work Sans Light"/>
          <w:sz w:val="24"/>
          <w:szCs w:val="24"/>
        </w:rPr>
        <w:t>Põlvamaal</w:t>
      </w:r>
      <w:r w:rsidR="00CA19AA" w:rsidRPr="00DB6CCB">
        <w:rPr>
          <w:rFonts w:ascii="Work Sans Light" w:hAnsi="Work Sans Light"/>
          <w:sz w:val="24"/>
          <w:szCs w:val="24"/>
        </w:rPr>
        <w:t xml:space="preserve"> ettevõtetele tõusta järgmise 4-5 aasta perspektiivis enim kasu</w:t>
      </w:r>
      <w:r w:rsidR="00A53FF4" w:rsidRPr="00DB6CCB">
        <w:rPr>
          <w:rFonts w:ascii="Work Sans Light" w:hAnsi="Work Sans Light"/>
          <w:sz w:val="24"/>
          <w:szCs w:val="24"/>
        </w:rPr>
        <w:t xml:space="preserve">. </w:t>
      </w:r>
    </w:p>
    <w:p w14:paraId="6D71B5FF" w14:textId="78A01125" w:rsidR="00A53FF4" w:rsidRPr="003153F0" w:rsidRDefault="00A53FF4" w:rsidP="00665219">
      <w:pPr>
        <w:pStyle w:val="Loendilik"/>
        <w:numPr>
          <w:ilvl w:val="0"/>
          <w:numId w:val="4"/>
        </w:numPr>
        <w:ind w:left="425" w:hanging="357"/>
        <w:contextualSpacing w:val="0"/>
        <w:jc w:val="both"/>
        <w:rPr>
          <w:rFonts w:ascii="Work Sans Light" w:hAnsi="Work Sans Light"/>
          <w:sz w:val="24"/>
          <w:szCs w:val="24"/>
        </w:rPr>
      </w:pPr>
      <w:r w:rsidRPr="003153F0">
        <w:rPr>
          <w:rFonts w:ascii="Work Sans Light" w:hAnsi="Work Sans Light"/>
          <w:b/>
          <w:bCs/>
          <w:sz w:val="24"/>
          <w:szCs w:val="24"/>
        </w:rPr>
        <w:t xml:space="preserve">Prioriteetsete </w:t>
      </w:r>
      <w:r w:rsidR="00C110A2" w:rsidRPr="003153F0">
        <w:rPr>
          <w:rFonts w:ascii="Work Sans Light" w:hAnsi="Work Sans Light"/>
          <w:b/>
          <w:bCs/>
          <w:sz w:val="24"/>
          <w:szCs w:val="24"/>
        </w:rPr>
        <w:t>arendus</w:t>
      </w:r>
      <w:r w:rsidRPr="003153F0">
        <w:rPr>
          <w:rFonts w:ascii="Work Sans Light" w:hAnsi="Work Sans Light"/>
          <w:b/>
          <w:bCs/>
          <w:sz w:val="24"/>
          <w:szCs w:val="24"/>
        </w:rPr>
        <w:t>valdkondade tegevustega sisustamine</w:t>
      </w:r>
      <w:r w:rsidRPr="003153F0">
        <w:rPr>
          <w:rFonts w:ascii="Work Sans Light" w:hAnsi="Work Sans Light"/>
          <w:sz w:val="24"/>
          <w:szCs w:val="24"/>
        </w:rPr>
        <w:t xml:space="preserve">: </w:t>
      </w:r>
      <w:r w:rsidR="003153F0" w:rsidRPr="003153F0">
        <w:rPr>
          <w:rFonts w:ascii="Work Sans Light" w:hAnsi="Work Sans Light"/>
          <w:sz w:val="24"/>
          <w:szCs w:val="24"/>
        </w:rPr>
        <w:t>Sõnastatakse</w:t>
      </w:r>
      <w:r w:rsidRPr="003153F0">
        <w:rPr>
          <w:rFonts w:ascii="Work Sans Light" w:hAnsi="Work Sans Light"/>
          <w:sz w:val="24"/>
          <w:szCs w:val="24"/>
        </w:rPr>
        <w:t xml:space="preserve"> valitud suundade eesmärgid, mõõdikud, </w:t>
      </w:r>
      <w:r w:rsidR="003153F0" w:rsidRPr="003153F0">
        <w:rPr>
          <w:rFonts w:ascii="Work Sans Light" w:hAnsi="Work Sans Light"/>
          <w:sz w:val="24"/>
          <w:szCs w:val="24"/>
        </w:rPr>
        <w:t xml:space="preserve">omavahelised seosed, </w:t>
      </w:r>
      <w:r w:rsidRPr="003153F0">
        <w:rPr>
          <w:rFonts w:ascii="Work Sans Light" w:hAnsi="Work Sans Light"/>
          <w:sz w:val="24"/>
          <w:szCs w:val="24"/>
        </w:rPr>
        <w:t>tegevused</w:t>
      </w:r>
      <w:r w:rsidR="003153F0" w:rsidRPr="003153F0">
        <w:rPr>
          <w:rFonts w:ascii="Work Sans Light" w:hAnsi="Work Sans Light"/>
          <w:sz w:val="24"/>
          <w:szCs w:val="24"/>
        </w:rPr>
        <w:t>,</w:t>
      </w:r>
      <w:r w:rsidRPr="003153F0">
        <w:rPr>
          <w:rFonts w:ascii="Work Sans Light" w:hAnsi="Work Sans Light"/>
          <w:sz w:val="24"/>
          <w:szCs w:val="24"/>
        </w:rPr>
        <w:t xml:space="preserve"> vajalik ressurss</w:t>
      </w:r>
      <w:r w:rsidR="003153F0" w:rsidRPr="003153F0">
        <w:rPr>
          <w:rFonts w:ascii="Work Sans Light" w:hAnsi="Work Sans Light"/>
          <w:sz w:val="24"/>
          <w:szCs w:val="24"/>
        </w:rPr>
        <w:t xml:space="preserve"> ning vastutajad</w:t>
      </w:r>
      <w:r w:rsidRPr="003153F0">
        <w:rPr>
          <w:rFonts w:ascii="Work Sans Light" w:hAnsi="Work Sans Light"/>
          <w:sz w:val="24"/>
          <w:szCs w:val="24"/>
        </w:rPr>
        <w:t>.</w:t>
      </w:r>
    </w:p>
    <w:p w14:paraId="3E5FDE24" w14:textId="27FC899C" w:rsidR="00A53FF4" w:rsidRPr="0002674C" w:rsidRDefault="000B4478" w:rsidP="000B4478">
      <w:pPr>
        <w:pStyle w:val="Loendilik"/>
        <w:numPr>
          <w:ilvl w:val="0"/>
          <w:numId w:val="4"/>
        </w:numPr>
        <w:ind w:left="426"/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b/>
          <w:bCs/>
          <w:sz w:val="24"/>
          <w:szCs w:val="24"/>
        </w:rPr>
        <w:t xml:space="preserve">Töö </w:t>
      </w:r>
      <w:r w:rsidR="00A53FF4" w:rsidRPr="0002674C">
        <w:rPr>
          <w:rFonts w:ascii="Work Sans Light" w:hAnsi="Work Sans Light"/>
          <w:b/>
          <w:bCs/>
          <w:sz w:val="24"/>
          <w:szCs w:val="24"/>
        </w:rPr>
        <w:t xml:space="preserve">lõpptulemuste </w:t>
      </w:r>
      <w:r w:rsidR="00502B77" w:rsidRPr="0002674C">
        <w:rPr>
          <w:rFonts w:ascii="Work Sans Light" w:hAnsi="Work Sans Light"/>
          <w:b/>
          <w:bCs/>
          <w:sz w:val="24"/>
          <w:szCs w:val="24"/>
        </w:rPr>
        <w:t>tutvustamine</w:t>
      </w:r>
      <w:r w:rsidR="00A53FF4" w:rsidRPr="0002674C">
        <w:rPr>
          <w:rFonts w:ascii="Work Sans Light" w:hAnsi="Work Sans Light"/>
          <w:sz w:val="24"/>
          <w:szCs w:val="24"/>
        </w:rPr>
        <w:t xml:space="preserve"> maakonna võtmeisikutele.</w:t>
      </w:r>
    </w:p>
    <w:p w14:paraId="78BD2BBF" w14:textId="77777777" w:rsidR="00A53FF4" w:rsidRPr="00E912CC" w:rsidRDefault="00A53FF4" w:rsidP="000B4478">
      <w:pPr>
        <w:jc w:val="both"/>
        <w:rPr>
          <w:rFonts w:ascii="Work Sans Light" w:hAnsi="Work Sans Light"/>
          <w:sz w:val="24"/>
          <w:szCs w:val="24"/>
        </w:rPr>
      </w:pPr>
    </w:p>
    <w:p w14:paraId="63352E85" w14:textId="4287F2E6" w:rsidR="00501C65" w:rsidRPr="007C4AD7" w:rsidRDefault="000B4478" w:rsidP="000B4478">
      <w:pPr>
        <w:jc w:val="both"/>
        <w:rPr>
          <w:rFonts w:ascii="Work Sans SemiBold" w:hAnsi="Work Sans SemiBold"/>
          <w:sz w:val="28"/>
          <w:szCs w:val="28"/>
          <w:u w:val="single"/>
        </w:rPr>
      </w:pPr>
      <w:r>
        <w:rPr>
          <w:rFonts w:ascii="Work Sans SemiBold" w:hAnsi="Work Sans SemiBold"/>
          <w:sz w:val="28"/>
          <w:szCs w:val="28"/>
          <w:u w:val="single"/>
        </w:rPr>
        <w:t xml:space="preserve">Töö </w:t>
      </w:r>
      <w:r w:rsidR="003A547B" w:rsidRPr="007C4AD7">
        <w:rPr>
          <w:rFonts w:ascii="Work Sans SemiBold" w:hAnsi="Work Sans SemiBold"/>
          <w:sz w:val="28"/>
          <w:szCs w:val="28"/>
          <w:u w:val="single"/>
        </w:rPr>
        <w:t>ajakava ja üldine korraldus</w:t>
      </w:r>
    </w:p>
    <w:p w14:paraId="4E1A6F77" w14:textId="1AC15EEE" w:rsidR="00A84EF5" w:rsidRDefault="000B4478" w:rsidP="000B4478">
      <w:pPr>
        <w:spacing w:line="252" w:lineRule="auto"/>
        <w:jc w:val="both"/>
        <w:rPr>
          <w:rFonts w:ascii="Work Sans Light" w:hAnsi="Work Sans Light" w:cs="Tahoma"/>
          <w:iCs/>
          <w:sz w:val="24"/>
          <w:szCs w:val="24"/>
        </w:rPr>
      </w:pPr>
      <w:r>
        <w:rPr>
          <w:rFonts w:ascii="Work Sans Light" w:hAnsi="Work Sans Light" w:cs="Tahoma"/>
          <w:iCs/>
          <w:sz w:val="24"/>
          <w:szCs w:val="24"/>
        </w:rPr>
        <w:t>Põlvamaa Arenduskeskuse ootus on, et</w:t>
      </w:r>
      <w:r w:rsidR="00A84EF5" w:rsidRPr="00EC7CE4">
        <w:rPr>
          <w:rFonts w:ascii="Work Sans Light" w:hAnsi="Work Sans Light" w:cs="Tahoma"/>
          <w:iCs/>
          <w:sz w:val="24"/>
          <w:szCs w:val="24"/>
        </w:rPr>
        <w:t xml:space="preserve"> tegevustega </w:t>
      </w:r>
      <w:r>
        <w:rPr>
          <w:rFonts w:ascii="Work Sans Light" w:hAnsi="Work Sans Light" w:cs="Tahoma"/>
          <w:iCs/>
          <w:sz w:val="24"/>
          <w:szCs w:val="24"/>
        </w:rPr>
        <w:t>alustatakse</w:t>
      </w:r>
      <w:r w:rsidR="00EC7CE4">
        <w:rPr>
          <w:rFonts w:ascii="Work Sans Light" w:hAnsi="Work Sans Light" w:cs="Tahoma"/>
          <w:iCs/>
          <w:sz w:val="24"/>
          <w:szCs w:val="24"/>
        </w:rPr>
        <w:t xml:space="preserve"> </w:t>
      </w:r>
      <w:r w:rsidR="00EC7CE4" w:rsidRPr="00EC7CE4">
        <w:rPr>
          <w:rFonts w:ascii="Work Sans Light" w:hAnsi="Work Sans Light" w:cs="Tahoma"/>
          <w:iCs/>
          <w:sz w:val="24"/>
          <w:szCs w:val="24"/>
        </w:rPr>
        <w:t>hiljemalt mai</w:t>
      </w:r>
      <w:r w:rsidR="003A547B" w:rsidRPr="00EC7CE4">
        <w:rPr>
          <w:rFonts w:ascii="Work Sans Light" w:hAnsi="Work Sans Light" w:cs="Tahoma"/>
          <w:iCs/>
          <w:sz w:val="24"/>
          <w:szCs w:val="24"/>
        </w:rPr>
        <w:t xml:space="preserve"> 202</w:t>
      </w:r>
      <w:r w:rsidR="00EC7CE4" w:rsidRPr="00EC7CE4">
        <w:rPr>
          <w:rFonts w:ascii="Work Sans Light" w:hAnsi="Work Sans Light" w:cs="Tahoma"/>
          <w:iCs/>
          <w:sz w:val="24"/>
          <w:szCs w:val="24"/>
        </w:rPr>
        <w:t>2</w:t>
      </w:r>
      <w:r w:rsidR="00A84EF5" w:rsidRPr="00EC7CE4">
        <w:rPr>
          <w:rFonts w:ascii="Work Sans Light" w:hAnsi="Work Sans Light" w:cs="Tahoma"/>
          <w:iCs/>
          <w:sz w:val="24"/>
          <w:szCs w:val="24"/>
        </w:rPr>
        <w:t xml:space="preserve"> ning </w:t>
      </w:r>
      <w:r>
        <w:rPr>
          <w:rFonts w:ascii="Work Sans Light" w:hAnsi="Work Sans Light" w:cs="Tahoma"/>
          <w:iCs/>
          <w:sz w:val="24"/>
          <w:szCs w:val="24"/>
        </w:rPr>
        <w:t>töö</w:t>
      </w:r>
      <w:r w:rsidR="003A547B" w:rsidRPr="00EC7CE4">
        <w:rPr>
          <w:rFonts w:ascii="Work Sans Light" w:hAnsi="Work Sans Light" w:cs="Tahoma"/>
          <w:iCs/>
          <w:sz w:val="24"/>
          <w:szCs w:val="24"/>
        </w:rPr>
        <w:t xml:space="preserve"> peab</w:t>
      </w:r>
      <w:r w:rsidR="00A84EF5" w:rsidRPr="00EC7CE4">
        <w:rPr>
          <w:rFonts w:ascii="Work Sans Light" w:hAnsi="Work Sans Light" w:cs="Tahoma"/>
          <w:iCs/>
          <w:sz w:val="24"/>
          <w:szCs w:val="24"/>
        </w:rPr>
        <w:t xml:space="preserve"> olema </w:t>
      </w:r>
      <w:r w:rsidR="003A547B" w:rsidRPr="00EC7CE4">
        <w:rPr>
          <w:rFonts w:ascii="Work Sans Light" w:hAnsi="Work Sans Light" w:cs="Tahoma"/>
          <w:iCs/>
          <w:sz w:val="24"/>
          <w:szCs w:val="24"/>
        </w:rPr>
        <w:t xml:space="preserve">valminud </w:t>
      </w:r>
      <w:r w:rsidR="00EC7CE4" w:rsidRPr="00EC7CE4">
        <w:rPr>
          <w:rFonts w:ascii="Work Sans Light" w:hAnsi="Work Sans Light" w:cs="Tahoma"/>
          <w:iCs/>
          <w:sz w:val="24"/>
          <w:szCs w:val="24"/>
        </w:rPr>
        <w:t>9</w:t>
      </w:r>
      <w:r w:rsidR="00A84EF5" w:rsidRPr="00EC7CE4">
        <w:rPr>
          <w:rFonts w:ascii="Work Sans Light" w:hAnsi="Work Sans Light" w:cs="Tahoma"/>
          <w:iCs/>
          <w:sz w:val="24"/>
          <w:szCs w:val="24"/>
        </w:rPr>
        <w:t>.</w:t>
      </w:r>
      <w:r w:rsidR="003A547B" w:rsidRPr="00EC7CE4">
        <w:rPr>
          <w:rFonts w:ascii="Work Sans Light" w:hAnsi="Work Sans Light" w:cs="Tahoma"/>
          <w:iCs/>
          <w:sz w:val="24"/>
          <w:szCs w:val="24"/>
        </w:rPr>
        <w:t xml:space="preserve"> </w:t>
      </w:r>
      <w:r w:rsidR="00EC7CE4" w:rsidRPr="00EC7CE4">
        <w:rPr>
          <w:rFonts w:ascii="Work Sans Light" w:hAnsi="Work Sans Light" w:cs="Tahoma"/>
          <w:iCs/>
          <w:sz w:val="24"/>
          <w:szCs w:val="24"/>
        </w:rPr>
        <w:t>detse</w:t>
      </w:r>
      <w:r w:rsidR="003A547B" w:rsidRPr="00EC7CE4">
        <w:rPr>
          <w:rFonts w:ascii="Work Sans Light" w:hAnsi="Work Sans Light" w:cs="Tahoma"/>
          <w:iCs/>
          <w:sz w:val="24"/>
          <w:szCs w:val="24"/>
        </w:rPr>
        <w:t>mbriks</w:t>
      </w:r>
      <w:r w:rsidR="00A84EF5" w:rsidRPr="00EC7CE4">
        <w:rPr>
          <w:rFonts w:ascii="Work Sans Light" w:hAnsi="Work Sans Light" w:cs="Tahoma"/>
          <w:iCs/>
          <w:sz w:val="24"/>
          <w:szCs w:val="24"/>
        </w:rPr>
        <w:t xml:space="preserve"> 202</w:t>
      </w:r>
      <w:r w:rsidR="00EC7CE4" w:rsidRPr="00EC7CE4">
        <w:rPr>
          <w:rFonts w:ascii="Work Sans Light" w:hAnsi="Work Sans Light" w:cs="Tahoma"/>
          <w:iCs/>
          <w:sz w:val="24"/>
          <w:szCs w:val="24"/>
        </w:rPr>
        <w:t>2</w:t>
      </w:r>
      <w:r w:rsidR="003A547B" w:rsidRPr="00EC7CE4">
        <w:rPr>
          <w:rFonts w:ascii="Work Sans Light" w:hAnsi="Work Sans Light" w:cs="Tahoma"/>
          <w:iCs/>
          <w:sz w:val="24"/>
          <w:szCs w:val="24"/>
        </w:rPr>
        <w:t>.</w:t>
      </w:r>
    </w:p>
    <w:p w14:paraId="4EC5E1FA" w14:textId="1D08EC87" w:rsidR="005937DF" w:rsidRPr="00EC7CE4" w:rsidRDefault="000B4478" w:rsidP="000B4478">
      <w:pPr>
        <w:spacing w:line="252" w:lineRule="auto"/>
        <w:jc w:val="both"/>
        <w:rPr>
          <w:rFonts w:ascii="Work Sans Light" w:hAnsi="Work Sans Light" w:cs="Tahoma"/>
          <w:iCs/>
          <w:sz w:val="24"/>
          <w:szCs w:val="24"/>
        </w:rPr>
      </w:pPr>
      <w:r>
        <w:rPr>
          <w:rFonts w:ascii="Work Sans Light" w:hAnsi="Work Sans Light" w:cs="Tahoma"/>
          <w:iCs/>
          <w:sz w:val="24"/>
          <w:szCs w:val="24"/>
        </w:rPr>
        <w:t>Töö</w:t>
      </w:r>
      <w:r w:rsidR="005937DF">
        <w:rPr>
          <w:rFonts w:ascii="Work Sans Light" w:hAnsi="Work Sans Light" w:cs="Tahoma"/>
          <w:iCs/>
          <w:sz w:val="24"/>
          <w:szCs w:val="24"/>
        </w:rPr>
        <w:t xml:space="preserve"> teostamise maksimaalseks hinnaks võib olla 25 000 eurot.</w:t>
      </w:r>
    </w:p>
    <w:p w14:paraId="373EE8EF" w14:textId="2BFA095E" w:rsidR="00A84EF5" w:rsidRPr="00742F14" w:rsidRDefault="007A6C4F" w:rsidP="000B4478">
      <w:pPr>
        <w:jc w:val="both"/>
        <w:rPr>
          <w:rFonts w:ascii="Work Sans Light" w:hAnsi="Work Sans Light"/>
          <w:sz w:val="24"/>
          <w:szCs w:val="24"/>
        </w:rPr>
      </w:pPr>
      <w:r w:rsidRPr="00742F14">
        <w:rPr>
          <w:rFonts w:ascii="Work Sans Light" w:hAnsi="Work Sans Light"/>
          <w:sz w:val="24"/>
          <w:szCs w:val="24"/>
        </w:rPr>
        <w:t>Telli</w:t>
      </w:r>
      <w:r w:rsidR="00742F14">
        <w:rPr>
          <w:rFonts w:ascii="Work Sans Light" w:hAnsi="Work Sans Light"/>
          <w:sz w:val="24"/>
          <w:szCs w:val="24"/>
        </w:rPr>
        <w:t>tavad tegevused ning tellimuse</w:t>
      </w:r>
      <w:r w:rsidR="005937DF">
        <w:rPr>
          <w:rFonts w:ascii="Work Sans Light" w:hAnsi="Work Sans Light"/>
          <w:sz w:val="24"/>
          <w:szCs w:val="24"/>
        </w:rPr>
        <w:t xml:space="preserve"> </w:t>
      </w:r>
      <w:r w:rsidRPr="00742F14">
        <w:rPr>
          <w:rFonts w:ascii="Work Sans Light" w:hAnsi="Work Sans Light"/>
          <w:sz w:val="24"/>
          <w:szCs w:val="24"/>
        </w:rPr>
        <w:t>hind sisaldab ainult analüüsi teostamist</w:t>
      </w:r>
      <w:r w:rsidR="000B4478">
        <w:rPr>
          <w:rFonts w:ascii="Work Sans Light" w:hAnsi="Work Sans Light"/>
          <w:sz w:val="24"/>
          <w:szCs w:val="24"/>
        </w:rPr>
        <w:t xml:space="preserve"> ja tegevuskava sisustamist</w:t>
      </w:r>
      <w:r w:rsidRPr="00742F14">
        <w:rPr>
          <w:rFonts w:ascii="Work Sans Light" w:hAnsi="Work Sans Light"/>
          <w:sz w:val="24"/>
          <w:szCs w:val="24"/>
        </w:rPr>
        <w:t>,</w:t>
      </w:r>
      <w:r w:rsidR="00742F14" w:rsidRPr="00742F14">
        <w:rPr>
          <w:rFonts w:ascii="Work Sans Light" w:hAnsi="Work Sans Light"/>
          <w:sz w:val="24"/>
          <w:szCs w:val="24"/>
        </w:rPr>
        <w:t xml:space="preserve"> sh statistiliste andmete analüüs,</w:t>
      </w:r>
      <w:r w:rsidRPr="00742F14">
        <w:rPr>
          <w:rFonts w:ascii="Work Sans Light" w:hAnsi="Work Sans Light"/>
          <w:sz w:val="24"/>
          <w:szCs w:val="24"/>
        </w:rPr>
        <w:t xml:space="preserve"> seminaride ja töögruppide juhtimi</w:t>
      </w:r>
      <w:r w:rsidR="00742F14" w:rsidRPr="00742F14">
        <w:rPr>
          <w:rFonts w:ascii="Work Sans Light" w:hAnsi="Work Sans Light"/>
          <w:sz w:val="24"/>
          <w:szCs w:val="24"/>
        </w:rPr>
        <w:t>ne</w:t>
      </w:r>
      <w:r w:rsidR="0029083A">
        <w:rPr>
          <w:rFonts w:ascii="Work Sans Light" w:hAnsi="Work Sans Light"/>
          <w:sz w:val="24"/>
          <w:szCs w:val="24"/>
        </w:rPr>
        <w:t xml:space="preserve">, </w:t>
      </w:r>
      <w:r w:rsidR="00742F14" w:rsidRPr="00742F14">
        <w:rPr>
          <w:rFonts w:ascii="Work Sans Light" w:hAnsi="Work Sans Light"/>
          <w:sz w:val="24"/>
          <w:szCs w:val="24"/>
        </w:rPr>
        <w:t xml:space="preserve">küsitluste ja </w:t>
      </w:r>
      <w:r w:rsidRPr="00742F14">
        <w:rPr>
          <w:rFonts w:ascii="Work Sans Light" w:hAnsi="Work Sans Light"/>
          <w:sz w:val="24"/>
          <w:szCs w:val="24"/>
        </w:rPr>
        <w:t>intervjuude läbiviimi</w:t>
      </w:r>
      <w:r w:rsidR="0029083A">
        <w:rPr>
          <w:rFonts w:ascii="Work Sans Light" w:hAnsi="Work Sans Light"/>
          <w:sz w:val="24"/>
          <w:szCs w:val="24"/>
        </w:rPr>
        <w:t>ne</w:t>
      </w:r>
      <w:r w:rsidR="00742F14" w:rsidRPr="00742F14">
        <w:rPr>
          <w:rFonts w:ascii="Work Sans Light" w:hAnsi="Work Sans Light"/>
          <w:sz w:val="24"/>
          <w:szCs w:val="24"/>
        </w:rPr>
        <w:t xml:space="preserve"> jms</w:t>
      </w:r>
      <w:r w:rsidRPr="00742F14">
        <w:rPr>
          <w:rFonts w:ascii="Work Sans Light" w:hAnsi="Work Sans Light"/>
          <w:sz w:val="24"/>
          <w:szCs w:val="24"/>
        </w:rPr>
        <w:t>.</w:t>
      </w:r>
    </w:p>
    <w:p w14:paraId="5AAF620B" w14:textId="59B24348" w:rsidR="00501C65" w:rsidRPr="00742F14" w:rsidRDefault="004A7E3B" w:rsidP="000B4478">
      <w:pPr>
        <w:jc w:val="both"/>
        <w:rPr>
          <w:rFonts w:ascii="Work Sans Light" w:hAnsi="Work Sans Light"/>
          <w:sz w:val="24"/>
          <w:szCs w:val="24"/>
        </w:rPr>
      </w:pPr>
      <w:r w:rsidRPr="00742F14">
        <w:rPr>
          <w:rFonts w:ascii="Work Sans Light" w:hAnsi="Work Sans Light"/>
          <w:sz w:val="24"/>
          <w:szCs w:val="24"/>
        </w:rPr>
        <w:t xml:space="preserve">Erinevate maakonnas kohapeal toimuvate </w:t>
      </w:r>
      <w:r w:rsidR="00742F14" w:rsidRPr="00742F14">
        <w:rPr>
          <w:rFonts w:ascii="Work Sans Light" w:hAnsi="Work Sans Light"/>
          <w:sz w:val="24"/>
          <w:szCs w:val="24"/>
        </w:rPr>
        <w:t xml:space="preserve">koosolekute, </w:t>
      </w:r>
      <w:r w:rsidRPr="00742F14">
        <w:rPr>
          <w:rFonts w:ascii="Work Sans Light" w:hAnsi="Work Sans Light"/>
          <w:sz w:val="24"/>
          <w:szCs w:val="24"/>
        </w:rPr>
        <w:t>seminaride</w:t>
      </w:r>
      <w:r w:rsidR="00742F14" w:rsidRPr="00742F14">
        <w:rPr>
          <w:rFonts w:ascii="Work Sans Light" w:hAnsi="Work Sans Light"/>
          <w:sz w:val="24"/>
          <w:szCs w:val="24"/>
        </w:rPr>
        <w:t xml:space="preserve"> ja infoürituste</w:t>
      </w:r>
      <w:r w:rsidRPr="00742F14">
        <w:rPr>
          <w:rFonts w:ascii="Work Sans Light" w:hAnsi="Work Sans Light"/>
          <w:sz w:val="24"/>
          <w:szCs w:val="24"/>
        </w:rPr>
        <w:t xml:space="preserve"> tehnilise korraldamise ning maakonnasisese infovahetuse eest vastutab </w:t>
      </w:r>
      <w:r w:rsidR="00742F14">
        <w:rPr>
          <w:rFonts w:ascii="Work Sans Light" w:hAnsi="Work Sans Light"/>
          <w:sz w:val="24"/>
          <w:szCs w:val="24"/>
        </w:rPr>
        <w:t>SA Põlvamaa Arenduskeskus</w:t>
      </w:r>
      <w:r w:rsidRPr="00742F14">
        <w:rPr>
          <w:rFonts w:ascii="Work Sans Light" w:hAnsi="Work Sans Light"/>
          <w:sz w:val="24"/>
          <w:szCs w:val="24"/>
        </w:rPr>
        <w:t>.</w:t>
      </w:r>
      <w:r w:rsidR="004F015B">
        <w:rPr>
          <w:rFonts w:ascii="Work Sans Light" w:hAnsi="Work Sans Light"/>
          <w:sz w:val="24"/>
          <w:szCs w:val="24"/>
        </w:rPr>
        <w:t xml:space="preserve"> Samuti on SA Põlvamaa Arenduskeskusel võimalik </w:t>
      </w:r>
      <w:r w:rsidR="00D627D6">
        <w:rPr>
          <w:rFonts w:ascii="Work Sans Light" w:hAnsi="Work Sans Light"/>
          <w:sz w:val="24"/>
          <w:szCs w:val="24"/>
        </w:rPr>
        <w:t>tellida väljavõte ä</w:t>
      </w:r>
      <w:r w:rsidR="000A5FF8">
        <w:rPr>
          <w:rFonts w:ascii="Work Sans Light" w:hAnsi="Work Sans Light"/>
          <w:sz w:val="24"/>
          <w:szCs w:val="24"/>
        </w:rPr>
        <w:t>riregistri andmetest.</w:t>
      </w:r>
    </w:p>
    <w:p w14:paraId="0FFD45C4" w14:textId="77777777" w:rsidR="00C449E0" w:rsidRPr="001B2F0F" w:rsidRDefault="00C449E0" w:rsidP="000B4478">
      <w:pPr>
        <w:jc w:val="both"/>
        <w:rPr>
          <w:rFonts w:ascii="Work Sans Light" w:hAnsi="Work Sans Light"/>
          <w:highlight w:val="yellow"/>
        </w:rPr>
      </w:pPr>
    </w:p>
    <w:p w14:paraId="11F53198" w14:textId="50E53749" w:rsidR="00C449E0" w:rsidRPr="001B2F0F" w:rsidRDefault="00C449E0" w:rsidP="000B4478">
      <w:pPr>
        <w:jc w:val="both"/>
        <w:rPr>
          <w:rFonts w:ascii="Work Sans Light" w:hAnsi="Work Sans Light"/>
          <w:sz w:val="28"/>
          <w:szCs w:val="28"/>
          <w:highlight w:val="yellow"/>
          <w:u w:val="single"/>
        </w:rPr>
      </w:pPr>
      <w:r w:rsidRPr="007C4AD7">
        <w:rPr>
          <w:rFonts w:ascii="Work Sans SemiBold" w:hAnsi="Work Sans SemiBold"/>
          <w:sz w:val="28"/>
          <w:szCs w:val="28"/>
          <w:u w:val="single"/>
        </w:rPr>
        <w:t>Pakkumuse esitamine</w:t>
      </w:r>
    </w:p>
    <w:p w14:paraId="0486D64C" w14:textId="38DE7EBC" w:rsidR="00C449E0" w:rsidRPr="00742F14" w:rsidRDefault="00C449E0" w:rsidP="000B4478">
      <w:pPr>
        <w:jc w:val="both"/>
        <w:rPr>
          <w:rFonts w:ascii="Work Sans Light" w:hAnsi="Work Sans Light"/>
          <w:sz w:val="24"/>
          <w:szCs w:val="24"/>
        </w:rPr>
      </w:pPr>
      <w:r w:rsidRPr="00742F14">
        <w:rPr>
          <w:rFonts w:ascii="Work Sans Light" w:hAnsi="Work Sans Light"/>
          <w:sz w:val="24"/>
          <w:szCs w:val="24"/>
        </w:rPr>
        <w:lastRenderedPageBreak/>
        <w:t xml:space="preserve">Pakkumused palume esitada </w:t>
      </w:r>
      <w:r w:rsidRPr="00742F14">
        <w:rPr>
          <w:rFonts w:ascii="Work Sans Light" w:hAnsi="Work Sans Light"/>
          <w:b/>
          <w:sz w:val="24"/>
          <w:szCs w:val="24"/>
        </w:rPr>
        <w:t>digitaalselt allkirjastatuna</w:t>
      </w:r>
      <w:r w:rsidRPr="00742F14">
        <w:rPr>
          <w:rFonts w:ascii="Work Sans Light" w:hAnsi="Work Sans Light"/>
          <w:sz w:val="24"/>
          <w:szCs w:val="24"/>
        </w:rPr>
        <w:t xml:space="preserve"> aadressil </w:t>
      </w:r>
      <w:hyperlink r:id="rId8" w:history="1">
        <w:r w:rsidRPr="00742F14">
          <w:rPr>
            <w:rStyle w:val="Hperlink"/>
            <w:rFonts w:ascii="Work Sans Light" w:hAnsi="Work Sans Light"/>
            <w:bCs/>
            <w:sz w:val="24"/>
            <w:szCs w:val="24"/>
          </w:rPr>
          <w:t>aivo.ylper@polvamaa.ee</w:t>
        </w:r>
      </w:hyperlink>
      <w:r w:rsidRPr="00742F14">
        <w:rPr>
          <w:rFonts w:ascii="Work Sans Light" w:hAnsi="Work Sans Light"/>
          <w:bCs/>
          <w:sz w:val="24"/>
          <w:szCs w:val="24"/>
        </w:rPr>
        <w:t xml:space="preserve"> </w:t>
      </w:r>
      <w:r w:rsidRPr="00742F14">
        <w:rPr>
          <w:rFonts w:ascii="Work Sans Light" w:hAnsi="Work Sans Light"/>
          <w:sz w:val="24"/>
          <w:szCs w:val="24"/>
        </w:rPr>
        <w:t xml:space="preserve">hiljemalt </w:t>
      </w:r>
      <w:r w:rsidR="00742F14" w:rsidRPr="00742F14">
        <w:rPr>
          <w:rFonts w:ascii="Work Sans Light" w:hAnsi="Work Sans Light"/>
          <w:b/>
          <w:sz w:val="24"/>
          <w:szCs w:val="24"/>
        </w:rPr>
        <w:t>0</w:t>
      </w:r>
      <w:r w:rsidR="004559AB">
        <w:rPr>
          <w:rFonts w:ascii="Work Sans Light" w:hAnsi="Work Sans Light"/>
          <w:b/>
          <w:sz w:val="24"/>
          <w:szCs w:val="24"/>
        </w:rPr>
        <w:t>5</w:t>
      </w:r>
      <w:r w:rsidRPr="00742F14">
        <w:rPr>
          <w:rFonts w:ascii="Work Sans Light" w:hAnsi="Work Sans Light"/>
          <w:b/>
          <w:sz w:val="24"/>
          <w:szCs w:val="24"/>
        </w:rPr>
        <w:t xml:space="preserve">. </w:t>
      </w:r>
      <w:r w:rsidR="00742F14" w:rsidRPr="00742F14">
        <w:rPr>
          <w:rFonts w:ascii="Work Sans Light" w:hAnsi="Work Sans Light"/>
          <w:b/>
          <w:sz w:val="24"/>
          <w:szCs w:val="24"/>
        </w:rPr>
        <w:t xml:space="preserve">aprilliks </w:t>
      </w:r>
      <w:r w:rsidRPr="00742F14">
        <w:rPr>
          <w:rFonts w:ascii="Work Sans Light" w:hAnsi="Work Sans Light"/>
          <w:sz w:val="24"/>
          <w:szCs w:val="24"/>
        </w:rPr>
        <w:t>202</w:t>
      </w:r>
      <w:r w:rsidR="00742F14" w:rsidRPr="00742F14">
        <w:rPr>
          <w:rFonts w:ascii="Work Sans Light" w:hAnsi="Work Sans Light"/>
          <w:sz w:val="24"/>
          <w:szCs w:val="24"/>
        </w:rPr>
        <w:t>2 (k.a)</w:t>
      </w:r>
      <w:r w:rsidRPr="00742F14">
        <w:rPr>
          <w:rFonts w:ascii="Work Sans Light" w:hAnsi="Work Sans Light"/>
          <w:sz w:val="24"/>
          <w:szCs w:val="24"/>
        </w:rPr>
        <w:t>.</w:t>
      </w:r>
    </w:p>
    <w:p w14:paraId="563328A2" w14:textId="6CA4C9BB" w:rsidR="00C449E0" w:rsidRPr="00BE68EE" w:rsidRDefault="00C449E0" w:rsidP="000B4478">
      <w:pPr>
        <w:spacing w:after="0"/>
        <w:jc w:val="both"/>
        <w:rPr>
          <w:rFonts w:ascii="Work Sans Light" w:hAnsi="Work Sans Light"/>
          <w:sz w:val="24"/>
          <w:szCs w:val="24"/>
        </w:rPr>
      </w:pPr>
      <w:r w:rsidRPr="00BE68EE">
        <w:rPr>
          <w:rFonts w:ascii="Work Sans Light" w:hAnsi="Work Sans Light"/>
          <w:sz w:val="24"/>
          <w:szCs w:val="24"/>
        </w:rPr>
        <w:t>Hinnapakkumises palume välja tuua:</w:t>
      </w:r>
    </w:p>
    <w:p w14:paraId="08DBF2B7" w14:textId="18EC22DB" w:rsidR="00C449E0" w:rsidRPr="00BE68EE" w:rsidRDefault="000B4478" w:rsidP="000B4478">
      <w:pPr>
        <w:pStyle w:val="Loendilik"/>
        <w:numPr>
          <w:ilvl w:val="0"/>
          <w:numId w:val="5"/>
        </w:numPr>
        <w:ind w:left="426"/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sz w:val="24"/>
          <w:szCs w:val="24"/>
        </w:rPr>
        <w:t xml:space="preserve">Töö </w:t>
      </w:r>
      <w:r w:rsidR="00C449E0" w:rsidRPr="00BE68EE">
        <w:rPr>
          <w:rFonts w:ascii="Work Sans Light" w:hAnsi="Work Sans Light"/>
          <w:sz w:val="24"/>
          <w:szCs w:val="24"/>
        </w:rPr>
        <w:t>teostamise metoodika ja ajakava etappide kaupa;</w:t>
      </w:r>
    </w:p>
    <w:p w14:paraId="1F0EDFA4" w14:textId="0FC5710B" w:rsidR="00C449E0" w:rsidRPr="00BE68EE" w:rsidRDefault="000B4478" w:rsidP="000B4478">
      <w:pPr>
        <w:pStyle w:val="Loendilik"/>
        <w:numPr>
          <w:ilvl w:val="0"/>
          <w:numId w:val="5"/>
        </w:numPr>
        <w:ind w:left="426"/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sz w:val="24"/>
          <w:szCs w:val="24"/>
        </w:rPr>
        <w:t>Töö</w:t>
      </w:r>
      <w:r w:rsidR="00C449E0" w:rsidRPr="00BE68EE">
        <w:rPr>
          <w:rFonts w:ascii="Work Sans Light" w:hAnsi="Work Sans Light"/>
          <w:sz w:val="24"/>
          <w:szCs w:val="24"/>
        </w:rPr>
        <w:t xml:space="preserve"> teostamise hind etappide kaupa;</w:t>
      </w:r>
    </w:p>
    <w:p w14:paraId="4C9EAB76" w14:textId="61790037" w:rsidR="00C449E0" w:rsidRPr="00BE68EE" w:rsidRDefault="000B4478" w:rsidP="000B4478">
      <w:pPr>
        <w:pStyle w:val="Loendilik"/>
        <w:numPr>
          <w:ilvl w:val="0"/>
          <w:numId w:val="5"/>
        </w:numPr>
        <w:ind w:left="426"/>
        <w:jc w:val="both"/>
        <w:rPr>
          <w:rFonts w:ascii="Work Sans Light" w:hAnsi="Work Sans Light"/>
          <w:sz w:val="24"/>
          <w:szCs w:val="24"/>
        </w:rPr>
      </w:pPr>
      <w:r>
        <w:rPr>
          <w:rFonts w:ascii="Work Sans Light" w:hAnsi="Work Sans Light"/>
          <w:sz w:val="24"/>
          <w:szCs w:val="24"/>
        </w:rPr>
        <w:t>Tööd</w:t>
      </w:r>
      <w:r w:rsidR="00A00F77" w:rsidRPr="00BE68EE">
        <w:rPr>
          <w:rFonts w:ascii="Work Sans Light" w:hAnsi="Work Sans Light"/>
          <w:sz w:val="24"/>
          <w:szCs w:val="24"/>
        </w:rPr>
        <w:t xml:space="preserve"> teostavate konsultantide-ekspertide CV-d;</w:t>
      </w:r>
    </w:p>
    <w:p w14:paraId="545CB4B8" w14:textId="25C106B3" w:rsidR="00A00F77" w:rsidRPr="00BE68EE" w:rsidRDefault="00A00F77" w:rsidP="000B4478">
      <w:pPr>
        <w:pStyle w:val="Loendilik"/>
        <w:numPr>
          <w:ilvl w:val="0"/>
          <w:numId w:val="5"/>
        </w:numPr>
        <w:ind w:left="426"/>
        <w:jc w:val="both"/>
        <w:rPr>
          <w:rFonts w:ascii="Work Sans Light" w:hAnsi="Work Sans Light"/>
          <w:sz w:val="24"/>
          <w:szCs w:val="24"/>
        </w:rPr>
      </w:pPr>
      <w:r w:rsidRPr="00BE68EE">
        <w:rPr>
          <w:rFonts w:ascii="Work Sans Light" w:hAnsi="Work Sans Light"/>
          <w:sz w:val="24"/>
          <w:szCs w:val="24"/>
        </w:rPr>
        <w:t xml:space="preserve">Pakkuja kogemus sarnaste </w:t>
      </w:r>
      <w:r w:rsidR="000B4478">
        <w:rPr>
          <w:rFonts w:ascii="Work Sans Light" w:hAnsi="Work Sans Light"/>
          <w:sz w:val="24"/>
          <w:szCs w:val="24"/>
        </w:rPr>
        <w:t>tööde</w:t>
      </w:r>
      <w:r w:rsidRPr="00BE68EE">
        <w:rPr>
          <w:rFonts w:ascii="Work Sans Light" w:hAnsi="Work Sans Light"/>
          <w:sz w:val="24"/>
          <w:szCs w:val="24"/>
        </w:rPr>
        <w:t xml:space="preserve"> teostamisel.</w:t>
      </w:r>
    </w:p>
    <w:p w14:paraId="5F1DF27C" w14:textId="12A99C56" w:rsidR="009F583F" w:rsidRPr="007C4AD7" w:rsidRDefault="009F583F" w:rsidP="000B4478">
      <w:pPr>
        <w:spacing w:after="0"/>
        <w:jc w:val="both"/>
        <w:rPr>
          <w:rFonts w:ascii="Work Sans Light" w:hAnsi="Work Sans Light"/>
          <w:sz w:val="24"/>
          <w:szCs w:val="24"/>
          <w:lang w:val="en-US"/>
        </w:rPr>
      </w:pP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Mitme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tingimustele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vastava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hinnapakkum</w:t>
      </w:r>
      <w:r w:rsidR="005937DF">
        <w:rPr>
          <w:rFonts w:ascii="Work Sans Light" w:hAnsi="Work Sans Light"/>
          <w:sz w:val="24"/>
          <w:szCs w:val="24"/>
          <w:lang w:val="en-US"/>
        </w:rPr>
        <w:t>u</w:t>
      </w:r>
      <w:r w:rsidRPr="007C4AD7">
        <w:rPr>
          <w:rFonts w:ascii="Work Sans Light" w:hAnsi="Work Sans Light"/>
          <w:sz w:val="24"/>
          <w:szCs w:val="24"/>
          <w:lang w:val="en-US"/>
        </w:rPr>
        <w:t>se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korral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võrdleme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pakkum</w:t>
      </w:r>
      <w:r w:rsidR="005937DF">
        <w:rPr>
          <w:rFonts w:ascii="Work Sans Light" w:hAnsi="Work Sans Light"/>
          <w:sz w:val="24"/>
          <w:szCs w:val="24"/>
          <w:lang w:val="en-US"/>
        </w:rPr>
        <w:t>u</w:t>
      </w:r>
      <w:r w:rsidRPr="007C4AD7">
        <w:rPr>
          <w:rFonts w:ascii="Work Sans Light" w:hAnsi="Work Sans Light"/>
          <w:sz w:val="24"/>
          <w:szCs w:val="24"/>
          <w:lang w:val="en-US"/>
        </w:rPr>
        <w:t>si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järgmiste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hindamiskriteeriumite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7C4AD7">
        <w:rPr>
          <w:rFonts w:ascii="Work Sans Light" w:hAnsi="Work Sans Light"/>
          <w:sz w:val="24"/>
          <w:szCs w:val="24"/>
          <w:lang w:val="en-US"/>
        </w:rPr>
        <w:t>alusel</w:t>
      </w:r>
      <w:proofErr w:type="spellEnd"/>
      <w:r w:rsidRPr="007C4AD7">
        <w:rPr>
          <w:rFonts w:ascii="Work Sans Light" w:hAnsi="Work Sans Light"/>
          <w:sz w:val="24"/>
          <w:szCs w:val="24"/>
          <w:lang w:val="en-US"/>
        </w:rPr>
        <w:t>:</w:t>
      </w:r>
    </w:p>
    <w:p w14:paraId="1AEC5B70" w14:textId="6ACF5188" w:rsidR="009F583F" w:rsidRPr="005937DF" w:rsidRDefault="002804CC" w:rsidP="000B4478">
      <w:pPr>
        <w:pStyle w:val="Loendilik"/>
        <w:numPr>
          <w:ilvl w:val="0"/>
          <w:numId w:val="8"/>
        </w:numPr>
        <w:ind w:left="426" w:hanging="349"/>
        <w:jc w:val="both"/>
        <w:rPr>
          <w:rFonts w:ascii="Work Sans Light" w:hAnsi="Work Sans Light"/>
          <w:sz w:val="24"/>
          <w:szCs w:val="24"/>
          <w:lang w:val="en-US"/>
        </w:rPr>
      </w:pPr>
      <w:r>
        <w:rPr>
          <w:rFonts w:ascii="Work Sans Light" w:hAnsi="Work Sans Light"/>
          <w:sz w:val="24"/>
          <w:szCs w:val="24"/>
          <w:lang w:val="en-US"/>
        </w:rPr>
        <w:t>35</w:t>
      </w:r>
      <w:r w:rsidR="009F583F" w:rsidRPr="005937DF">
        <w:rPr>
          <w:rFonts w:ascii="Work Sans Light" w:hAnsi="Work Sans Light"/>
          <w:sz w:val="24"/>
          <w:szCs w:val="24"/>
          <w:lang w:val="en-US"/>
        </w:rPr>
        <w:t xml:space="preserve">% hind, </w:t>
      </w:r>
    </w:p>
    <w:p w14:paraId="787C89BD" w14:textId="454C67B2" w:rsidR="009F583F" w:rsidRPr="005937DF" w:rsidRDefault="005937DF" w:rsidP="000B4478">
      <w:pPr>
        <w:pStyle w:val="Loendilik"/>
        <w:numPr>
          <w:ilvl w:val="0"/>
          <w:numId w:val="8"/>
        </w:numPr>
        <w:ind w:left="426" w:hanging="349"/>
        <w:jc w:val="both"/>
        <w:rPr>
          <w:rFonts w:ascii="Work Sans Light" w:hAnsi="Work Sans Light"/>
          <w:sz w:val="24"/>
          <w:szCs w:val="24"/>
          <w:lang w:val="en-US"/>
        </w:rPr>
      </w:pPr>
      <w:r w:rsidRPr="005937DF">
        <w:rPr>
          <w:rFonts w:ascii="Work Sans Light" w:hAnsi="Work Sans Light"/>
          <w:sz w:val="24"/>
          <w:szCs w:val="24"/>
          <w:lang w:val="en-US"/>
        </w:rPr>
        <w:t>3</w:t>
      </w:r>
      <w:r w:rsidR="002804CC">
        <w:rPr>
          <w:rFonts w:ascii="Work Sans Light" w:hAnsi="Work Sans Light"/>
          <w:sz w:val="24"/>
          <w:szCs w:val="24"/>
          <w:lang w:val="en-US"/>
        </w:rPr>
        <w:t>5</w:t>
      </w:r>
      <w:r w:rsidR="009F583F" w:rsidRPr="005937DF">
        <w:rPr>
          <w:rFonts w:ascii="Work Sans Light" w:hAnsi="Work Sans Light"/>
          <w:sz w:val="24"/>
          <w:szCs w:val="24"/>
          <w:lang w:val="en-US"/>
        </w:rPr>
        <w:t xml:space="preserve">% </w:t>
      </w:r>
      <w:proofErr w:type="spellStart"/>
      <w:r w:rsidR="009F583F" w:rsidRPr="005937DF">
        <w:rPr>
          <w:rFonts w:ascii="Work Sans Light" w:hAnsi="Work Sans Light"/>
          <w:sz w:val="24"/>
          <w:szCs w:val="24"/>
          <w:lang w:val="en-US"/>
        </w:rPr>
        <w:t>metoodika</w:t>
      </w:r>
      <w:proofErr w:type="spellEnd"/>
      <w:r w:rsidR="009F583F" w:rsidRPr="005937DF">
        <w:rPr>
          <w:rFonts w:ascii="Work Sans Light" w:hAnsi="Work Sans Light"/>
          <w:sz w:val="24"/>
          <w:szCs w:val="24"/>
          <w:lang w:val="en-US"/>
        </w:rPr>
        <w:t>,</w:t>
      </w:r>
    </w:p>
    <w:p w14:paraId="5CBCFE63" w14:textId="49E95F13" w:rsidR="009F583F" w:rsidRPr="005937DF" w:rsidRDefault="009F583F" w:rsidP="000B4478">
      <w:pPr>
        <w:pStyle w:val="Loendilik"/>
        <w:numPr>
          <w:ilvl w:val="0"/>
          <w:numId w:val="8"/>
        </w:numPr>
        <w:ind w:left="426" w:hanging="349"/>
        <w:jc w:val="both"/>
        <w:rPr>
          <w:rFonts w:ascii="Work Sans Light" w:hAnsi="Work Sans Light"/>
          <w:sz w:val="24"/>
          <w:szCs w:val="24"/>
          <w:lang w:val="en-US"/>
        </w:rPr>
      </w:pPr>
      <w:r w:rsidRPr="005937DF">
        <w:rPr>
          <w:rFonts w:ascii="Work Sans Light" w:hAnsi="Work Sans Light"/>
          <w:sz w:val="24"/>
          <w:szCs w:val="24"/>
          <w:lang w:val="en-US"/>
        </w:rPr>
        <w:t xml:space="preserve">20%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meeskond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 xml:space="preserve"> ja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varasemate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sarnaste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tööde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või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teemadega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tegelemise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 xml:space="preserve">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kogemus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>;</w:t>
      </w:r>
    </w:p>
    <w:p w14:paraId="7234D1CA" w14:textId="3D84CBFB" w:rsidR="009F583F" w:rsidRDefault="009F583F" w:rsidP="000B4478">
      <w:pPr>
        <w:pStyle w:val="Loendilik"/>
        <w:numPr>
          <w:ilvl w:val="0"/>
          <w:numId w:val="8"/>
        </w:numPr>
        <w:ind w:left="426" w:hanging="349"/>
        <w:jc w:val="both"/>
        <w:rPr>
          <w:rFonts w:ascii="Work Sans Light" w:hAnsi="Work Sans Light"/>
          <w:sz w:val="24"/>
          <w:szCs w:val="24"/>
          <w:lang w:val="en-US"/>
        </w:rPr>
      </w:pPr>
      <w:r w:rsidRPr="005937DF">
        <w:rPr>
          <w:rFonts w:ascii="Work Sans Light" w:hAnsi="Work Sans Light"/>
          <w:sz w:val="24"/>
          <w:szCs w:val="24"/>
          <w:lang w:val="en-US"/>
        </w:rPr>
        <w:t xml:space="preserve">10% </w:t>
      </w:r>
      <w:proofErr w:type="spellStart"/>
      <w:r w:rsidRPr="005937DF">
        <w:rPr>
          <w:rFonts w:ascii="Work Sans Light" w:hAnsi="Work Sans Light"/>
          <w:sz w:val="24"/>
          <w:szCs w:val="24"/>
          <w:lang w:val="en-US"/>
        </w:rPr>
        <w:t>ajakava</w:t>
      </w:r>
      <w:proofErr w:type="spellEnd"/>
      <w:r w:rsidRPr="005937DF">
        <w:rPr>
          <w:rFonts w:ascii="Work Sans Light" w:hAnsi="Work Sans Light"/>
          <w:sz w:val="24"/>
          <w:szCs w:val="24"/>
          <w:lang w:val="en-US"/>
        </w:rPr>
        <w:t>.</w:t>
      </w:r>
    </w:p>
    <w:p w14:paraId="2A922BFC" w14:textId="362863B7" w:rsidR="00AF4392" w:rsidRDefault="00AF4392" w:rsidP="00AF4392">
      <w:pPr>
        <w:jc w:val="both"/>
        <w:rPr>
          <w:rFonts w:ascii="Work Sans Light" w:hAnsi="Work Sans Light"/>
          <w:sz w:val="24"/>
          <w:szCs w:val="24"/>
          <w:lang w:val="en-US"/>
        </w:rPr>
      </w:pPr>
    </w:p>
    <w:p w14:paraId="10197CF8" w14:textId="77777777" w:rsidR="00AF4392" w:rsidRPr="00AF4392" w:rsidRDefault="00AF4392" w:rsidP="00AF4392">
      <w:pPr>
        <w:jc w:val="both"/>
        <w:rPr>
          <w:rFonts w:ascii="Work Sans Light" w:hAnsi="Work Sans Light"/>
          <w:b/>
          <w:bCs/>
          <w:sz w:val="24"/>
          <w:szCs w:val="24"/>
          <w:lang w:val="en-US"/>
        </w:rPr>
      </w:pPr>
      <w:proofErr w:type="spellStart"/>
      <w:r w:rsidRPr="00AF4392">
        <w:rPr>
          <w:rFonts w:ascii="Work Sans Light" w:hAnsi="Work Sans Light"/>
          <w:b/>
          <w:bCs/>
          <w:sz w:val="24"/>
          <w:szCs w:val="24"/>
          <w:lang w:val="en-US"/>
        </w:rPr>
        <w:t>Lisainfo</w:t>
      </w:r>
      <w:proofErr w:type="spellEnd"/>
      <w:r w:rsidRPr="00AF4392">
        <w:rPr>
          <w:rFonts w:ascii="Work Sans Light" w:hAnsi="Work Sans Light"/>
          <w:b/>
          <w:bCs/>
          <w:sz w:val="24"/>
          <w:szCs w:val="24"/>
          <w:lang w:val="en-US"/>
        </w:rPr>
        <w:t>:</w:t>
      </w:r>
    </w:p>
    <w:p w14:paraId="3CDBFD34" w14:textId="77777777" w:rsidR="00AF4392" w:rsidRPr="00AF4392" w:rsidRDefault="00AF4392" w:rsidP="00AF4392">
      <w:pPr>
        <w:spacing w:after="0"/>
        <w:jc w:val="both"/>
        <w:rPr>
          <w:rFonts w:ascii="Work Sans Light" w:hAnsi="Work Sans Light"/>
          <w:sz w:val="24"/>
          <w:szCs w:val="24"/>
          <w:lang w:val="en-US"/>
        </w:rPr>
      </w:pPr>
      <w:r w:rsidRPr="00AF4392">
        <w:rPr>
          <w:rFonts w:ascii="Work Sans Light" w:hAnsi="Work Sans Light"/>
          <w:sz w:val="24"/>
          <w:szCs w:val="24"/>
          <w:lang w:val="en-US"/>
        </w:rPr>
        <w:t>Aivo Ülper</w:t>
      </w:r>
    </w:p>
    <w:p w14:paraId="60B19243" w14:textId="77777777" w:rsidR="00AF4392" w:rsidRDefault="00AF4392" w:rsidP="00AF4392">
      <w:pPr>
        <w:spacing w:after="0"/>
        <w:jc w:val="both"/>
        <w:rPr>
          <w:rFonts w:ascii="Work Sans Light" w:hAnsi="Work Sans Light"/>
          <w:sz w:val="24"/>
          <w:szCs w:val="24"/>
          <w:lang w:val="en-US"/>
        </w:rPr>
      </w:pPr>
      <w:r w:rsidRPr="00AF4392">
        <w:rPr>
          <w:rFonts w:ascii="Work Sans Light" w:hAnsi="Work Sans Light"/>
          <w:sz w:val="24"/>
          <w:szCs w:val="24"/>
          <w:lang w:val="en-US"/>
        </w:rPr>
        <w:t xml:space="preserve">Põlvamaa </w:t>
      </w:r>
      <w:proofErr w:type="spellStart"/>
      <w:r w:rsidRPr="00AF4392">
        <w:rPr>
          <w:rFonts w:ascii="Work Sans Light" w:hAnsi="Work Sans Light"/>
          <w:sz w:val="24"/>
          <w:szCs w:val="24"/>
          <w:lang w:val="en-US"/>
        </w:rPr>
        <w:t>Arenduskeskus</w:t>
      </w:r>
      <w:proofErr w:type="spellEnd"/>
      <w:r>
        <w:rPr>
          <w:rFonts w:ascii="Work Sans Light" w:hAnsi="Work Sans Light"/>
          <w:sz w:val="24"/>
          <w:szCs w:val="24"/>
          <w:lang w:val="en-US"/>
        </w:rPr>
        <w:t xml:space="preserve"> </w:t>
      </w:r>
    </w:p>
    <w:p w14:paraId="73EE19DC" w14:textId="6EFC50B8" w:rsidR="00AF4392" w:rsidRPr="00AF4392" w:rsidRDefault="00AF4392" w:rsidP="00AF4392">
      <w:pPr>
        <w:spacing w:after="0"/>
        <w:jc w:val="both"/>
        <w:rPr>
          <w:rFonts w:ascii="Work Sans Light" w:hAnsi="Work Sans Light"/>
          <w:sz w:val="24"/>
          <w:szCs w:val="24"/>
          <w:lang w:val="en-US"/>
        </w:rPr>
      </w:pPr>
      <w:proofErr w:type="spellStart"/>
      <w:r>
        <w:rPr>
          <w:rFonts w:ascii="Work Sans Light" w:hAnsi="Work Sans Light"/>
          <w:sz w:val="24"/>
          <w:szCs w:val="24"/>
          <w:lang w:val="en-US"/>
        </w:rPr>
        <w:t>A</w:t>
      </w:r>
      <w:r w:rsidRPr="00AF4392">
        <w:rPr>
          <w:rFonts w:ascii="Work Sans Light" w:hAnsi="Work Sans Light"/>
          <w:sz w:val="24"/>
          <w:szCs w:val="24"/>
          <w:lang w:val="en-US"/>
        </w:rPr>
        <w:t>rendusspetsialist</w:t>
      </w:r>
      <w:proofErr w:type="spellEnd"/>
    </w:p>
    <w:p w14:paraId="1062F094" w14:textId="77777777" w:rsidR="00AF4392" w:rsidRPr="00AF4392" w:rsidRDefault="00AF4392" w:rsidP="00AF4392">
      <w:pPr>
        <w:spacing w:after="0"/>
        <w:jc w:val="both"/>
        <w:rPr>
          <w:rFonts w:ascii="Work Sans Light" w:hAnsi="Work Sans Light"/>
          <w:sz w:val="24"/>
          <w:szCs w:val="24"/>
          <w:lang w:val="en-US"/>
        </w:rPr>
      </w:pPr>
      <w:r w:rsidRPr="00AF4392">
        <w:rPr>
          <w:rFonts w:ascii="Work Sans Light" w:hAnsi="Work Sans Light"/>
          <w:sz w:val="24"/>
          <w:szCs w:val="24"/>
          <w:lang w:val="en-US"/>
        </w:rPr>
        <w:t>Tel: 5300 8771</w:t>
      </w:r>
    </w:p>
    <w:p w14:paraId="46862185" w14:textId="3EB427B8" w:rsidR="00AF4392" w:rsidRPr="00AF4392" w:rsidRDefault="00AF4392" w:rsidP="00AF4392">
      <w:pPr>
        <w:jc w:val="both"/>
        <w:rPr>
          <w:rFonts w:ascii="Work Sans Light" w:hAnsi="Work Sans Light"/>
          <w:sz w:val="24"/>
          <w:szCs w:val="24"/>
          <w:lang w:val="en-US"/>
        </w:rPr>
      </w:pPr>
      <w:r w:rsidRPr="00AF4392">
        <w:rPr>
          <w:rFonts w:ascii="Work Sans Light" w:hAnsi="Work Sans Light"/>
          <w:sz w:val="24"/>
          <w:szCs w:val="24"/>
          <w:lang w:val="en-US"/>
        </w:rPr>
        <w:t>E-post: aivo.ylper@polvamaa.ee</w:t>
      </w:r>
    </w:p>
    <w:sectPr w:rsidR="00AF4392" w:rsidRPr="00AF4392" w:rsidSect="00AF4392">
      <w:headerReference w:type="default" r:id="rId9"/>
      <w:pgSz w:w="11906" w:h="16838" w:code="9"/>
      <w:pgMar w:top="2410" w:right="1440" w:bottom="1440" w:left="1440" w:header="794" w:footer="709" w:gutter="0"/>
      <w:paperSrc w:first="2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081DB" w14:textId="77777777" w:rsidR="000B4478" w:rsidRDefault="000B4478" w:rsidP="000B4478">
      <w:pPr>
        <w:spacing w:after="0" w:line="240" w:lineRule="auto"/>
      </w:pPr>
      <w:r>
        <w:separator/>
      </w:r>
    </w:p>
  </w:endnote>
  <w:endnote w:type="continuationSeparator" w:id="0">
    <w:p w14:paraId="4641E8D9" w14:textId="77777777" w:rsidR="000B4478" w:rsidRDefault="000B4478" w:rsidP="000B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 Light">
    <w:panose1 w:val="00000000000000000000"/>
    <w:charset w:val="BA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 SemiBold">
    <w:panose1 w:val="00000000000000000000"/>
    <w:charset w:val="BA"/>
    <w:family w:val="auto"/>
    <w:pitch w:val="variable"/>
    <w:sig w:usb0="A00000FF" w:usb1="5000E07B" w:usb2="00000000" w:usb3="00000000" w:csb0="00000193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9AC97" w14:textId="77777777" w:rsidR="000B4478" w:rsidRDefault="000B4478" w:rsidP="000B4478">
      <w:pPr>
        <w:spacing w:after="0" w:line="240" w:lineRule="auto"/>
      </w:pPr>
      <w:r>
        <w:separator/>
      </w:r>
    </w:p>
  </w:footnote>
  <w:footnote w:type="continuationSeparator" w:id="0">
    <w:p w14:paraId="54B277D7" w14:textId="77777777" w:rsidR="000B4478" w:rsidRDefault="000B4478" w:rsidP="000B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F643E" w14:textId="76542995" w:rsidR="000B4478" w:rsidRDefault="000B4478">
    <w:pPr>
      <w:pStyle w:val="Pis"/>
    </w:pPr>
    <w:r>
      <w:rPr>
        <w:noProof/>
      </w:rPr>
      <w:drawing>
        <wp:inline distT="0" distB="0" distL="0" distR="0" wp14:anchorId="1677B37B" wp14:editId="31457062">
          <wp:extent cx="720000" cy="720000"/>
          <wp:effectExtent l="0" t="0" r="4445" b="4445"/>
          <wp:docPr id="18" name="Pil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1D344BA" wp14:editId="0427CDDA">
          <wp:extent cx="1243447" cy="720000"/>
          <wp:effectExtent l="0" t="0" r="0" b="4445"/>
          <wp:docPr id="19" name="Pil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44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3B32"/>
    <w:multiLevelType w:val="hybridMultilevel"/>
    <w:tmpl w:val="3BDE349C"/>
    <w:lvl w:ilvl="0" w:tplc="35E062D6">
      <w:numFmt w:val="bullet"/>
      <w:lvlText w:val="-"/>
      <w:lvlJc w:val="left"/>
      <w:pPr>
        <w:ind w:left="720" w:hanging="360"/>
      </w:pPr>
      <w:rPr>
        <w:rFonts w:ascii="Work Sans Light" w:eastAsiaTheme="minorHAnsi" w:hAnsi="Work Sans Light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E308F"/>
    <w:multiLevelType w:val="hybridMultilevel"/>
    <w:tmpl w:val="1BEA5BB2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B57674"/>
    <w:multiLevelType w:val="hybridMultilevel"/>
    <w:tmpl w:val="472483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E0C9B"/>
    <w:multiLevelType w:val="hybridMultilevel"/>
    <w:tmpl w:val="CCB2847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C127B"/>
    <w:multiLevelType w:val="hybridMultilevel"/>
    <w:tmpl w:val="778C9D7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0690D"/>
    <w:multiLevelType w:val="hybridMultilevel"/>
    <w:tmpl w:val="54106C7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FA4F46"/>
    <w:multiLevelType w:val="hybridMultilevel"/>
    <w:tmpl w:val="F03A699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E7F5A"/>
    <w:multiLevelType w:val="hybridMultilevel"/>
    <w:tmpl w:val="D6B69AF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DE"/>
    <w:rsid w:val="00012FAD"/>
    <w:rsid w:val="0002674C"/>
    <w:rsid w:val="000362F8"/>
    <w:rsid w:val="000A5FF8"/>
    <w:rsid w:val="000B4478"/>
    <w:rsid w:val="000C53DE"/>
    <w:rsid w:val="00192EA5"/>
    <w:rsid w:val="001B2F0F"/>
    <w:rsid w:val="001C7BEC"/>
    <w:rsid w:val="0024434D"/>
    <w:rsid w:val="002804CC"/>
    <w:rsid w:val="0029083A"/>
    <w:rsid w:val="002A3F2D"/>
    <w:rsid w:val="003153F0"/>
    <w:rsid w:val="0033702A"/>
    <w:rsid w:val="003A547B"/>
    <w:rsid w:val="0045548B"/>
    <w:rsid w:val="004559AB"/>
    <w:rsid w:val="004A7E3B"/>
    <w:rsid w:val="004F015B"/>
    <w:rsid w:val="00501C65"/>
    <w:rsid w:val="00502B77"/>
    <w:rsid w:val="00532133"/>
    <w:rsid w:val="00547024"/>
    <w:rsid w:val="005937DF"/>
    <w:rsid w:val="005A664D"/>
    <w:rsid w:val="005D7E37"/>
    <w:rsid w:val="00665219"/>
    <w:rsid w:val="006A2C4F"/>
    <w:rsid w:val="00732D52"/>
    <w:rsid w:val="0074047E"/>
    <w:rsid w:val="00742F14"/>
    <w:rsid w:val="00771545"/>
    <w:rsid w:val="007916DF"/>
    <w:rsid w:val="007A6C4F"/>
    <w:rsid w:val="007C4AD7"/>
    <w:rsid w:val="008249F8"/>
    <w:rsid w:val="00897462"/>
    <w:rsid w:val="008B3B25"/>
    <w:rsid w:val="008C0071"/>
    <w:rsid w:val="008F0D2C"/>
    <w:rsid w:val="008F12B8"/>
    <w:rsid w:val="009228A2"/>
    <w:rsid w:val="009F583F"/>
    <w:rsid w:val="00A00F77"/>
    <w:rsid w:val="00A53FF4"/>
    <w:rsid w:val="00A84EF5"/>
    <w:rsid w:val="00AA6EAC"/>
    <w:rsid w:val="00AF4392"/>
    <w:rsid w:val="00B21993"/>
    <w:rsid w:val="00B363D1"/>
    <w:rsid w:val="00BE598B"/>
    <w:rsid w:val="00BE68EE"/>
    <w:rsid w:val="00C110A2"/>
    <w:rsid w:val="00C2355E"/>
    <w:rsid w:val="00C449E0"/>
    <w:rsid w:val="00C50A14"/>
    <w:rsid w:val="00C90694"/>
    <w:rsid w:val="00CA14BD"/>
    <w:rsid w:val="00CA19AA"/>
    <w:rsid w:val="00CF62A6"/>
    <w:rsid w:val="00D627D6"/>
    <w:rsid w:val="00DB6CCB"/>
    <w:rsid w:val="00DC3EC6"/>
    <w:rsid w:val="00E912CC"/>
    <w:rsid w:val="00EC7CE4"/>
    <w:rsid w:val="00F9264A"/>
    <w:rsid w:val="00FD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13BC3A"/>
  <w15:chartTrackingRefBased/>
  <w15:docId w15:val="{0DCD9E2E-26FC-4D78-A9A4-54BA7BD00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74047E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4A7E3B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4A7E3B"/>
    <w:rPr>
      <w:color w:val="605E5C"/>
      <w:shd w:val="clear" w:color="auto" w:fill="E1DFDD"/>
    </w:rPr>
  </w:style>
  <w:style w:type="paragraph" w:styleId="Pis">
    <w:name w:val="header"/>
    <w:basedOn w:val="Normaallaad"/>
    <w:link w:val="PisMrk"/>
    <w:uiPriority w:val="99"/>
    <w:unhideWhenUsed/>
    <w:rsid w:val="000B4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B4478"/>
  </w:style>
  <w:style w:type="paragraph" w:styleId="Jalus">
    <w:name w:val="footer"/>
    <w:basedOn w:val="Normaallaad"/>
    <w:link w:val="JalusMrk"/>
    <w:uiPriority w:val="99"/>
    <w:unhideWhenUsed/>
    <w:rsid w:val="000B4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B4478"/>
  </w:style>
  <w:style w:type="character" w:styleId="Klastatudhperlink">
    <w:name w:val="FollowedHyperlink"/>
    <w:basedOn w:val="Liguvaikefont"/>
    <w:uiPriority w:val="99"/>
    <w:semiHidden/>
    <w:unhideWhenUsed/>
    <w:rsid w:val="004F01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2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6078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2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20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2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157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vo.ylper@polvamaa.e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renduskeskus.polvamaa.ee/userfiles/roheanaluus2021/Polvamaa_rohemajanduse_analuus_loppraport_OK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717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Aivo Ülper</cp:lastModifiedBy>
  <cp:revision>32</cp:revision>
  <dcterms:created xsi:type="dcterms:W3CDTF">2022-03-15T13:52:00Z</dcterms:created>
  <dcterms:modified xsi:type="dcterms:W3CDTF">2022-03-22T10:07:00Z</dcterms:modified>
</cp:coreProperties>
</file>